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w:t>
            </w:r>
            <w:r w:rsidR="00D2262D">
              <w:t>2</w:t>
            </w:r>
            <w:r w:rsidR="00A410BA">
              <w:t>-bis</w:t>
            </w:r>
            <w:r w:rsidR="00A52990" w:rsidRPr="00D76756">
              <w:t xml:space="preserve"> </w:t>
            </w:r>
            <w:r w:rsidRPr="00D76756">
              <w:t xml:space="preserve">in </w:t>
            </w:r>
            <w:r w:rsidR="00A410BA">
              <w:t>San Diego, USA</w:t>
            </w:r>
          </w:p>
          <w:p w:rsidR="009507BB" w:rsidRPr="00D76756" w:rsidRDefault="00A410BA" w:rsidP="00EC41C3">
            <w:pPr>
              <w:rPr>
                <w:rFonts w:cs="Arial"/>
                <w:noProof/>
              </w:rPr>
            </w:pPr>
            <w:r>
              <w:rPr>
                <w:rFonts w:cs="Arial"/>
                <w:noProof/>
              </w:rPr>
              <w:t xml:space="preserve">08 – 12 April </w:t>
            </w:r>
            <w:r w:rsidR="00D2262D">
              <w:rPr>
                <w:rFonts w:cs="Arial"/>
                <w:noProof/>
              </w:rPr>
              <w:t>2013</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D2262D">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3031DD" w:rsidRPr="00D76756" w:rsidTr="00D2262D">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r w:rsidRPr="00D2262D">
              <w:rPr>
                <w:rFonts w:cs="Arial"/>
                <w:szCs w:val="16"/>
              </w:rPr>
              <w:t>C1-</w:t>
            </w:r>
            <w:r w:rsidR="00D2262D">
              <w:rPr>
                <w:rFonts w:cs="Arial"/>
                <w:szCs w:val="16"/>
              </w:rPr>
              <w:t>130001</w:t>
            </w:r>
          </w:p>
        </w:tc>
        <w:tc>
          <w:tcPr>
            <w:tcW w:w="4604" w:type="dxa"/>
            <w:tcBorders>
              <w:top w:val="single" w:sz="12" w:space="0" w:color="auto"/>
              <w:bottom w:val="single" w:sz="4" w:space="0" w:color="auto"/>
            </w:tcBorders>
            <w:shd w:val="clear" w:color="auto" w:fill="00FFFF"/>
          </w:tcPr>
          <w:p w:rsidR="003031DD" w:rsidRPr="003031DD" w:rsidRDefault="00D2262D" w:rsidP="003031DD">
            <w:pPr>
              <w:rPr>
                <w:rFonts w:cs="Arial"/>
                <w:color w:val="000000"/>
                <w:szCs w:val="16"/>
              </w:rPr>
            </w:pPr>
            <w:r>
              <w:rPr>
                <w:rFonts w:cs="Arial"/>
                <w:color w:val="000000"/>
                <w:szCs w:val="16"/>
              </w:rPr>
              <w:t>A</w:t>
            </w:r>
            <w:r w:rsidR="003031DD" w:rsidRPr="003031DD">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CT1 Chairman</w:t>
            </w:r>
          </w:p>
        </w:tc>
        <w:tc>
          <w:tcPr>
            <w:tcW w:w="896" w:type="dxa"/>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p>
        </w:tc>
        <w:tc>
          <w:tcPr>
            <w:tcW w:w="4727" w:type="dxa"/>
            <w:gridSpan w:val="2"/>
            <w:tcBorders>
              <w:top w:val="single" w:sz="12" w:space="0" w:color="auto"/>
              <w:bottom w:val="single" w:sz="4" w:space="0" w:color="auto"/>
              <w:right w:val="thinThickThinSmallGap" w:sz="24" w:space="0" w:color="auto"/>
            </w:tcBorders>
            <w:shd w:val="clear" w:color="auto" w:fill="00FFFF"/>
          </w:tcPr>
          <w:p w:rsidR="009347DA" w:rsidRDefault="009347DA" w:rsidP="003031DD">
            <w:pPr>
              <w:rPr>
                <w:rFonts w:eastAsia="Batang" w:cs="Arial"/>
                <w:color w:val="000000"/>
                <w:lang w:eastAsia="ko-KR"/>
              </w:rPr>
            </w:pPr>
            <w:r>
              <w:rPr>
                <w:rFonts w:eastAsia="Batang" w:cs="Arial"/>
                <w:color w:val="000000"/>
                <w:lang w:eastAsia="ko-KR"/>
              </w:rPr>
              <w:t>Noted</w:t>
            </w:r>
          </w:p>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lastRenderedPageBreak/>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Monday</w:t>
            </w:r>
            <w:r w:rsidRPr="00D76756">
              <w:rPr>
                <w:rFonts w:cs="Arial"/>
              </w:rPr>
              <w:tab/>
              <w:t>start: 09:00 / end: latest 20:00</w:t>
            </w:r>
          </w:p>
          <w:p w:rsidR="00880A02" w:rsidRDefault="00880A02" w:rsidP="008372E4">
            <w:pPr>
              <w:rPr>
                <w:rFonts w:cs="Arial"/>
              </w:rPr>
            </w:pPr>
            <w:r w:rsidRPr="00D76756">
              <w:rPr>
                <w:rFonts w:cs="Arial"/>
              </w:rPr>
              <w:tab/>
            </w:r>
            <w:r w:rsidRPr="00D76756">
              <w:rPr>
                <w:rFonts w:cs="Arial"/>
              </w:rPr>
              <w:tab/>
              <w:t xml:space="preserve">Room: </w:t>
            </w:r>
          </w:p>
          <w:p w:rsidR="00A7239A" w:rsidRPr="00D76756" w:rsidRDefault="00A7239A" w:rsidP="008372E4">
            <w:pPr>
              <w:rPr>
                <w:rFonts w:cs="Arial"/>
              </w:rPr>
            </w:pPr>
          </w:p>
          <w:p w:rsidR="00880A02" w:rsidRPr="00D76756" w:rsidRDefault="00A7239A" w:rsidP="008372E4">
            <w:pPr>
              <w:rPr>
                <w:rFonts w:cs="Arial"/>
              </w:rPr>
            </w:pPr>
            <w:r>
              <w:rPr>
                <w:rFonts w:cs="Arial"/>
              </w:rPr>
              <w:t xml:space="preserve">Tdocs so far: </w:t>
            </w:r>
          </w:p>
          <w:p w:rsidR="00880A02" w:rsidRPr="00D76756" w:rsidRDefault="00880A02" w:rsidP="008372E4">
            <w:pPr>
              <w:rPr>
                <w:rFonts w:cs="Arial"/>
              </w:rPr>
            </w:pPr>
          </w:p>
          <w:p w:rsidR="00880A02" w:rsidRPr="00D76756" w:rsidRDefault="00A7239A" w:rsidP="008372E4">
            <w:pPr>
              <w:rPr>
                <w:rFonts w:cs="Arial"/>
              </w:rPr>
            </w:pPr>
            <w:r>
              <w:rPr>
                <w:rFonts w:cs="Arial"/>
              </w:rPr>
              <w:tab/>
              <w:t>1+2</w:t>
            </w:r>
            <w:r>
              <w:rPr>
                <w:rFonts w:cs="Arial"/>
              </w:rPr>
              <w:tab/>
              <w:t xml:space="preserve">Opening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3</w:t>
            </w:r>
            <w:r w:rsidRPr="00D76756">
              <w:rPr>
                <w:rFonts w:cs="Arial"/>
              </w:rPr>
              <w:tab/>
              <w:t xml:space="preserve">Liaisons </w:t>
            </w:r>
            <w:r w:rsidRPr="00D76756">
              <w:rPr>
                <w:rFonts w:cs="Arial"/>
              </w:rPr>
              <w:tab/>
            </w:r>
            <w:r w:rsidRPr="00D76756">
              <w:rPr>
                <w:rFonts w:cs="Arial"/>
              </w:rPr>
              <w:tab/>
            </w:r>
          </w:p>
          <w:p w:rsidR="00880A02" w:rsidRPr="00D76756" w:rsidRDefault="00880A02" w:rsidP="008372E4">
            <w:pPr>
              <w:rPr>
                <w:rFonts w:cs="Arial"/>
              </w:rPr>
            </w:pPr>
          </w:p>
          <w:p w:rsidR="00880A02" w:rsidRDefault="00A7239A" w:rsidP="008372E4">
            <w:pPr>
              <w:rPr>
                <w:rFonts w:cs="Arial"/>
              </w:rPr>
            </w:pPr>
            <w:r>
              <w:rPr>
                <w:rFonts w:cs="Arial"/>
              </w:rPr>
              <w:tab/>
              <w:t>12.</w:t>
            </w:r>
            <w:r w:rsidR="00B35EEC">
              <w:rPr>
                <w:rFonts w:cs="Arial"/>
              </w:rPr>
              <w:t>16</w:t>
            </w:r>
            <w:r>
              <w:rPr>
                <w:rFonts w:cs="Arial"/>
              </w:rPr>
              <w:tab/>
            </w:r>
            <w:r w:rsidR="002E3FAF">
              <w:rPr>
                <w:rFonts w:cs="Arial"/>
              </w:rPr>
              <w:t>new Rel-12 Work Item Descriptions</w:t>
            </w:r>
          </w:p>
          <w:p w:rsidR="00880A02" w:rsidRPr="00D76756" w:rsidRDefault="00880A02" w:rsidP="008372E4">
            <w:pPr>
              <w:rPr>
                <w:rFonts w:cs="Arial"/>
              </w:rPr>
            </w:pP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 common issues</w:t>
            </w:r>
          </w:p>
          <w:p w:rsidR="00B35EEC" w:rsidRDefault="00B35EEC" w:rsidP="00B35EEC">
            <w:pPr>
              <w:rPr>
                <w:rFonts w:cs="Arial"/>
              </w:rPr>
            </w:pPr>
            <w:r>
              <w:rPr>
                <w:rFonts w:cs="Arial"/>
              </w:rPr>
              <w:tab/>
              <w:t>12.7</w:t>
            </w:r>
            <w:r>
              <w:rPr>
                <w:rFonts w:cs="Arial"/>
              </w:rPr>
              <w:tab/>
              <w:t>bSRVCC</w:t>
            </w:r>
          </w:p>
          <w:p w:rsidR="00B35EEC" w:rsidRDefault="00B35EEC" w:rsidP="00B35EEC">
            <w:pPr>
              <w:rPr>
                <w:rFonts w:cs="Arial"/>
              </w:rPr>
            </w:pPr>
            <w:r>
              <w:rPr>
                <w:rFonts w:cs="Arial"/>
              </w:rPr>
              <w:tab/>
              <w:t>12.6.3</w:t>
            </w:r>
            <w:r>
              <w:rPr>
                <w:rFonts w:cs="Arial"/>
              </w:rPr>
              <w:tab/>
              <w:t>SAES3-CSFB</w:t>
            </w:r>
          </w:p>
          <w:p w:rsidR="00B35EEC" w:rsidRPr="00D76756" w:rsidRDefault="00B35EEC" w:rsidP="00B35EEC">
            <w:pPr>
              <w:rPr>
                <w:rFonts w:cs="Arial"/>
              </w:rPr>
            </w:pPr>
          </w:p>
          <w:p w:rsidR="00880A02" w:rsidRPr="00D76756" w:rsidRDefault="00880A02" w:rsidP="008372E4">
            <w:pPr>
              <w:rPr>
                <w:rFonts w:cs="Arial"/>
              </w:rPr>
            </w:pPr>
            <w:r w:rsidRPr="00D76756">
              <w:rPr>
                <w:rFonts w:cs="Arial"/>
              </w:rPr>
              <w:tab/>
              <w:t>11.17</w:t>
            </w:r>
            <w:r w:rsidRPr="00D76756">
              <w:rPr>
                <w:rFonts w:cs="Arial"/>
              </w:rPr>
              <w:tab/>
              <w:t>vSRVCC-CT</w:t>
            </w:r>
          </w:p>
          <w:p w:rsidR="00880A02" w:rsidRPr="00D76756" w:rsidRDefault="00880A02" w:rsidP="008372E4">
            <w:pPr>
              <w:rPr>
                <w:rFonts w:cs="Arial"/>
              </w:rPr>
            </w:pPr>
            <w:r w:rsidRPr="00D76756">
              <w:rPr>
                <w:rFonts w:cs="Arial"/>
              </w:rPr>
              <w:tab/>
              <w:t>11.18</w:t>
            </w:r>
            <w:r w:rsidRPr="00D76756">
              <w:rPr>
                <w:rFonts w:cs="Arial"/>
              </w:rPr>
              <w:tab/>
              <w:t xml:space="preserve">rSRVCC-CT </w:t>
            </w:r>
          </w:p>
          <w:p w:rsidR="00880A02" w:rsidRDefault="00880A02" w:rsidP="008372E4">
            <w:pPr>
              <w:rPr>
                <w:rFonts w:cs="Arial"/>
              </w:rPr>
            </w:pPr>
            <w:r w:rsidRPr="00D76756">
              <w:rPr>
                <w:rFonts w:cs="Arial"/>
              </w:rPr>
              <w:tab/>
              <w:t>11.19</w:t>
            </w:r>
            <w:r w:rsidR="00A7239A">
              <w:rPr>
                <w:rFonts w:cs="Arial"/>
              </w:rPr>
              <w:tab/>
              <w:t>ATURI</w:t>
            </w:r>
          </w:p>
          <w:p w:rsidR="00880A02" w:rsidRDefault="00880A02" w:rsidP="008372E4">
            <w:pPr>
              <w:rPr>
                <w:rFonts w:cs="Arial"/>
              </w:rPr>
            </w:pPr>
          </w:p>
          <w:p w:rsidR="00880A02" w:rsidRPr="00D76756" w:rsidRDefault="00880A02" w:rsidP="008372E4">
            <w:pPr>
              <w:rPr>
                <w:rFonts w:cs="Arial"/>
              </w:rPr>
            </w:pPr>
            <w:r w:rsidRPr="00D76756">
              <w:rPr>
                <w:rFonts w:cs="Arial"/>
              </w:rPr>
              <w:tab/>
              <w:t xml:space="preserve">tdocs of common / special interest (orange)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*if* time permits, start with Tuesday Main Agenda Items</w:t>
            </w:r>
          </w:p>
          <w:p w:rsidR="00880A02" w:rsidRPr="00D76756" w:rsidRDefault="00880A02" w:rsidP="008372E4">
            <w:pPr>
              <w:rPr>
                <w:rFonts w:cs="Arial"/>
              </w:rPr>
            </w:pPr>
          </w:p>
          <w:p w:rsidR="00880A02" w:rsidRPr="00D76756" w:rsidRDefault="00880A02" w:rsidP="008372E4">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rPr>
            </w:pPr>
            <w:r w:rsidRPr="00D76756">
              <w:rPr>
                <w:rFonts w:cs="Arial"/>
                <w:highlight w:val="lightGray"/>
              </w:rPr>
              <w:t>no breakout on Monday</w:t>
            </w: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Tuesday</w:t>
            </w:r>
            <w:r w:rsidRPr="00D76756">
              <w:rPr>
                <w:rFonts w:cs="Arial"/>
                <w:b/>
              </w:rPr>
              <w:tab/>
            </w:r>
            <w:r w:rsidRPr="00D76756">
              <w:rPr>
                <w:rFonts w:cs="Arial"/>
              </w:rPr>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Default="00880A02" w:rsidP="008372E4">
            <w:pPr>
              <w:rPr>
                <w:rFonts w:cs="Arial"/>
              </w:rPr>
            </w:pPr>
          </w:p>
          <w:p w:rsidR="00880A02" w:rsidRPr="00D76756" w:rsidRDefault="00880A02" w:rsidP="008372E4">
            <w:pPr>
              <w:rPr>
                <w:rFonts w:cs="Arial"/>
              </w:rPr>
            </w:pPr>
            <w:r>
              <w:rPr>
                <w:rFonts w:cs="Arial"/>
              </w:rPr>
              <w:t>Tdocs so far: (93 + 8)</w:t>
            </w:r>
          </w:p>
          <w:p w:rsidR="00B35EEC" w:rsidRDefault="00B35EEC" w:rsidP="008372E4">
            <w:pPr>
              <w:rPr>
                <w:rFonts w:cs="Arial"/>
              </w:rPr>
            </w:pPr>
          </w:p>
          <w:p w:rsidR="00B35EEC" w:rsidRPr="00D76756" w:rsidRDefault="00B35EEC" w:rsidP="00B35EEC">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B35EEC" w:rsidRPr="00D76756" w:rsidRDefault="00B35EEC" w:rsidP="00B35EEC">
            <w:pPr>
              <w:rPr>
                <w:rFonts w:cs="Arial"/>
              </w:rPr>
            </w:pPr>
            <w:r w:rsidRPr="00D76756">
              <w:rPr>
                <w:rFonts w:cs="Arial"/>
              </w:rPr>
              <w:tab/>
              <w:t>12.1</w:t>
            </w:r>
            <w:r w:rsidRPr="00D76756">
              <w:rPr>
                <w:rFonts w:cs="Arial"/>
              </w:rPr>
              <w:tab/>
              <w:t>Documentation</w:t>
            </w:r>
            <w:r w:rsidRPr="00D76756">
              <w:rPr>
                <w:rFonts w:cs="Arial"/>
              </w:rPr>
              <w:tab/>
            </w:r>
          </w:p>
          <w:p w:rsidR="00B35EEC" w:rsidRPr="00D76756" w:rsidRDefault="00B35EEC" w:rsidP="00B35EEC">
            <w:pPr>
              <w:rPr>
                <w:rFonts w:cs="Arial"/>
              </w:rPr>
            </w:pPr>
            <w:r w:rsidRPr="00D76756">
              <w:rPr>
                <w:rFonts w:cs="Arial"/>
              </w:rPr>
              <w:tab/>
              <w:t>12.2</w:t>
            </w:r>
            <w:r w:rsidRPr="00D76756">
              <w:rPr>
                <w:rFonts w:cs="Arial"/>
              </w:rPr>
              <w:tab/>
              <w:t xml:space="preserve">LIMONET-LIPA </w:t>
            </w:r>
          </w:p>
          <w:p w:rsidR="00B35EEC" w:rsidRDefault="00B35EEC" w:rsidP="00B35EEC">
            <w:pPr>
              <w:rPr>
                <w:rFonts w:cs="Arial"/>
              </w:rPr>
            </w:pPr>
            <w:r w:rsidRPr="00D76756">
              <w:rPr>
                <w:rFonts w:cs="Arial"/>
              </w:rPr>
              <w:tab/>
              <w:t>12.3</w:t>
            </w:r>
            <w:r w:rsidRPr="00D76756">
              <w:rPr>
                <w:rFonts w:cs="Arial"/>
              </w:rPr>
              <w:tab/>
            </w:r>
            <w:r>
              <w:rPr>
                <w:rFonts w:cs="Arial"/>
              </w:rPr>
              <w:t xml:space="preserve">REP-WMD </w:t>
            </w:r>
          </w:p>
          <w:p w:rsidR="00B35EEC" w:rsidRDefault="00B35EEC" w:rsidP="00B35EEC">
            <w:pPr>
              <w:rPr>
                <w:rFonts w:cs="Arial"/>
              </w:rPr>
            </w:pPr>
            <w:r>
              <w:rPr>
                <w:rFonts w:cs="Arial"/>
              </w:rPr>
              <w:lastRenderedPageBreak/>
              <w:tab/>
              <w:t>12.4</w:t>
            </w:r>
            <w:r>
              <w:rPr>
                <w:rFonts w:cs="Arial"/>
              </w:rPr>
              <w:tab/>
              <w:t>LIMONET-SIPTO</w:t>
            </w:r>
          </w:p>
          <w:p w:rsidR="00B35EEC" w:rsidRDefault="00B35EEC" w:rsidP="00B35EEC">
            <w:pPr>
              <w:rPr>
                <w:rFonts w:cs="Arial"/>
              </w:rPr>
            </w:pPr>
            <w:r>
              <w:rPr>
                <w:rFonts w:cs="Arial"/>
              </w:rPr>
              <w:tab/>
              <w:t>12.5</w:t>
            </w:r>
            <w:r>
              <w:rPr>
                <w:rFonts w:cs="Arial"/>
              </w:rPr>
              <w:tab/>
              <w:t>Dia_SGSN_SMS</w:t>
            </w:r>
            <w:r>
              <w:rPr>
                <w:rFonts w:cs="Arial"/>
              </w:rPr>
              <w:br/>
            </w:r>
            <w:r>
              <w:rPr>
                <w:rFonts w:cs="Arial"/>
              </w:rPr>
              <w:tab/>
              <w:t>12.6</w:t>
            </w:r>
            <w:r>
              <w:rPr>
                <w:rFonts w:cs="Arial"/>
              </w:rPr>
              <w:tab/>
              <w:t>SAES3, SAES3-CSFB</w:t>
            </w:r>
          </w:p>
          <w:p w:rsidR="00B35EEC" w:rsidRDefault="00B35EEC" w:rsidP="00B35EEC">
            <w:pPr>
              <w:rPr>
                <w:rFonts w:cs="Arial"/>
              </w:rPr>
            </w:pPr>
            <w:r>
              <w:rPr>
                <w:rFonts w:cs="Arial"/>
              </w:rPr>
              <w:tab/>
              <w:t>12.15.2 other TEI12 issues</w:t>
            </w:r>
          </w:p>
          <w:p w:rsidR="00B35EEC" w:rsidRPr="00D76756" w:rsidRDefault="00B35EEC"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880A02" w:rsidRPr="00D76756" w:rsidRDefault="00880A02" w:rsidP="008372E4">
            <w:pPr>
              <w:rPr>
                <w:rFonts w:cs="Arial"/>
              </w:rPr>
            </w:pPr>
            <w:r w:rsidRPr="00D76756">
              <w:rPr>
                <w:rFonts w:cs="Arial"/>
              </w:rPr>
              <w:tab/>
              <w:t>11.20</w:t>
            </w:r>
            <w:r w:rsidRPr="00D76756">
              <w:rPr>
                <w:rFonts w:cs="Arial"/>
              </w:rPr>
              <w:tab/>
              <w:t>RT_VGCS_Red</w:t>
            </w:r>
            <w:r w:rsidR="00A7239A">
              <w:rPr>
                <w:rFonts w:cs="Arial"/>
              </w:rPr>
              <w:t xml:space="preserve"> </w:t>
            </w:r>
          </w:p>
          <w:p w:rsidR="00880A02" w:rsidRPr="00D76756" w:rsidRDefault="00880A02" w:rsidP="008372E4">
            <w:pPr>
              <w:rPr>
                <w:rFonts w:cs="Arial"/>
              </w:rPr>
            </w:pPr>
            <w:r w:rsidRPr="00D76756">
              <w:rPr>
                <w:rFonts w:cs="Arial"/>
              </w:rPr>
              <w:tab/>
              <w:t>11.21</w:t>
            </w:r>
            <w:r w:rsidRPr="00D76756">
              <w:rPr>
                <w:rFonts w:cs="Arial"/>
              </w:rPr>
              <w:tab/>
              <w:t>S</w:t>
            </w:r>
            <w:r>
              <w:rPr>
                <w:rFonts w:cs="Arial"/>
              </w:rPr>
              <w:t>IM</w:t>
            </w:r>
            <w:r w:rsidR="00A7239A">
              <w:rPr>
                <w:rFonts w:cs="Arial"/>
              </w:rPr>
              <w:t xml:space="preserve">TC (all sub-agenda-items) </w:t>
            </w:r>
          </w:p>
          <w:p w:rsidR="00880A02" w:rsidRPr="00D76756" w:rsidRDefault="00880A02" w:rsidP="008372E4">
            <w:pPr>
              <w:rPr>
                <w:rFonts w:cs="Arial"/>
              </w:rPr>
            </w:pPr>
            <w:r w:rsidRPr="00D76756">
              <w:rPr>
                <w:rFonts w:cs="Arial"/>
              </w:rPr>
              <w:tab/>
              <w:t>1</w:t>
            </w:r>
            <w:r w:rsidR="00A7239A">
              <w:rPr>
                <w:rFonts w:cs="Arial"/>
              </w:rPr>
              <w:t>1.22</w:t>
            </w:r>
            <w:r w:rsidR="00A7239A">
              <w:rPr>
                <w:rFonts w:cs="Arial"/>
              </w:rPr>
              <w:tab/>
              <w:t xml:space="preserve">BBAI (BBI, BBII, BBIII) </w:t>
            </w:r>
          </w:p>
          <w:p w:rsidR="00880A02" w:rsidRPr="00D76756" w:rsidRDefault="00880A02" w:rsidP="008372E4">
            <w:pPr>
              <w:rPr>
                <w:rFonts w:cs="Arial"/>
              </w:rPr>
            </w:pPr>
            <w:r>
              <w:rPr>
                <w:rFonts w:cs="Arial"/>
              </w:rPr>
              <w:tab/>
              <w:t>11.23</w:t>
            </w:r>
            <w:r>
              <w:rPr>
                <w:rFonts w:cs="Arial"/>
              </w:rPr>
              <w:tab/>
              <w:t xml:space="preserve">Full_MOCN-GERAN </w:t>
            </w:r>
          </w:p>
          <w:p w:rsidR="00880A02" w:rsidRPr="00D76756" w:rsidRDefault="00880A02" w:rsidP="008372E4">
            <w:pPr>
              <w:rPr>
                <w:rFonts w:cs="Arial"/>
              </w:rPr>
            </w:pPr>
            <w:r w:rsidRPr="00D76756">
              <w:rPr>
                <w:rFonts w:cs="Arial"/>
              </w:rPr>
              <w:tab/>
              <w:t>11.24</w:t>
            </w:r>
            <w:r w:rsidRPr="00D76756">
              <w:rPr>
                <w:rFonts w:cs="Arial"/>
              </w:rPr>
              <w:tab/>
              <w:t>RT_ERGSM</w:t>
            </w:r>
          </w:p>
          <w:p w:rsidR="00880A02" w:rsidRPr="00D76756" w:rsidRDefault="00880A02" w:rsidP="008372E4">
            <w:pPr>
              <w:rPr>
                <w:rFonts w:cs="Arial"/>
              </w:rPr>
            </w:pPr>
            <w:r w:rsidRPr="00D76756">
              <w:rPr>
                <w:rFonts w:cs="Arial"/>
              </w:rPr>
              <w:tab/>
              <w:t>11.25</w:t>
            </w:r>
            <w:r w:rsidRPr="00D76756">
              <w:rPr>
                <w:rFonts w:cs="Arial"/>
              </w:rPr>
              <w:tab/>
              <w:t>DIDA</w:t>
            </w:r>
            <w:r>
              <w:rPr>
                <w:rFonts w:cs="Arial"/>
              </w:rPr>
              <w:t xml:space="preserve"> (3)</w:t>
            </w:r>
          </w:p>
          <w:p w:rsidR="00880A02" w:rsidRPr="00D76756" w:rsidRDefault="00880A02" w:rsidP="008372E4">
            <w:pPr>
              <w:rPr>
                <w:rFonts w:cs="Arial"/>
              </w:rPr>
            </w:pPr>
            <w:r w:rsidRPr="00D76756">
              <w:rPr>
                <w:rFonts w:cs="Arial"/>
              </w:rPr>
              <w:tab/>
              <w:t>11.26</w:t>
            </w:r>
            <w:r w:rsidRPr="00D76756">
              <w:rPr>
                <w:rFonts w:cs="Arial"/>
              </w:rPr>
              <w:tab/>
              <w:t xml:space="preserve">SAMOG_WLAN-CN </w:t>
            </w:r>
          </w:p>
          <w:p w:rsidR="00880A02" w:rsidRPr="00D76756" w:rsidRDefault="00880A02" w:rsidP="008372E4">
            <w:pPr>
              <w:rPr>
                <w:rFonts w:cs="Arial"/>
              </w:rPr>
            </w:pPr>
            <w:r w:rsidRPr="00D76756">
              <w:rPr>
                <w:rFonts w:cs="Arial"/>
              </w:rPr>
              <w:tab/>
              <w:t>11.27</w:t>
            </w:r>
            <w:r w:rsidRPr="00D76756">
              <w:rPr>
                <w:rFonts w:cs="Arial"/>
              </w:rPr>
              <w:tab/>
              <w:t>eNR_EPC</w:t>
            </w:r>
          </w:p>
          <w:p w:rsidR="00880A02" w:rsidRPr="00D76756" w:rsidRDefault="00880A02" w:rsidP="008372E4">
            <w:pPr>
              <w:rPr>
                <w:rFonts w:cs="Arial"/>
              </w:rPr>
            </w:pPr>
            <w:r w:rsidRPr="00D76756">
              <w:rPr>
                <w:rFonts w:cs="Arial"/>
              </w:rPr>
              <w:tab/>
              <w:t>11.28</w:t>
            </w:r>
            <w:r w:rsidRPr="00D76756">
              <w:rPr>
                <w:rFonts w:cs="Arial"/>
              </w:rPr>
              <w:tab/>
              <w:t>PROTOC_SMS_SGs</w:t>
            </w:r>
          </w:p>
          <w:p w:rsidR="00880A02" w:rsidRPr="00D76756" w:rsidRDefault="00880A02" w:rsidP="008372E4">
            <w:pPr>
              <w:rPr>
                <w:rFonts w:cs="Arial"/>
              </w:rPr>
            </w:pPr>
            <w:r>
              <w:rPr>
                <w:rFonts w:cs="Arial"/>
              </w:rPr>
              <w:tab/>
              <w:t>11.29</w:t>
            </w:r>
            <w:r>
              <w:rPr>
                <w:rFonts w:cs="Arial"/>
              </w:rPr>
              <w:tab/>
              <w:t>SAES2 / SAES2-CSFB (20)</w:t>
            </w:r>
          </w:p>
          <w:p w:rsidR="00880A02" w:rsidRPr="00D76756" w:rsidRDefault="00880A02" w:rsidP="008372E4">
            <w:pPr>
              <w:rPr>
                <w:rFonts w:cs="Arial"/>
              </w:rPr>
            </w:pPr>
            <w:r>
              <w:rPr>
                <w:rFonts w:cs="Arial"/>
              </w:rPr>
              <w:tab/>
              <w:t xml:space="preserve">11.30.2 other TEI11 issues </w:t>
            </w:r>
          </w:p>
          <w:p w:rsidR="00880A02" w:rsidRPr="00D76756" w:rsidRDefault="00880A02" w:rsidP="008372E4">
            <w:pPr>
              <w:rPr>
                <w:rFonts w:cs="Arial"/>
              </w:rPr>
            </w:pPr>
          </w:p>
          <w:p w:rsidR="00880A02" w:rsidRPr="00D76756" w:rsidRDefault="00880A02" w:rsidP="008372E4">
            <w:pPr>
              <w:rPr>
                <w:rFonts w:cs="Arial"/>
              </w:rPr>
            </w:pPr>
          </w:p>
          <w:p w:rsidR="00880A02" w:rsidRPr="00D76756" w:rsidRDefault="00880A02" w:rsidP="008372E4">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start: based on progress of main meeting / end: latest 20:00</w:t>
            </w:r>
          </w:p>
          <w:p w:rsidR="00880A02" w:rsidRPr="00D76756" w:rsidRDefault="00880A02" w:rsidP="008372E4">
            <w:pPr>
              <w:rPr>
                <w:rFonts w:cs="Arial"/>
              </w:rPr>
            </w:pPr>
            <w:r w:rsidRPr="00D76756">
              <w:rPr>
                <w:rFonts w:cs="Arial"/>
              </w:rPr>
              <w:t xml:space="preserve">Room: </w:t>
            </w:r>
            <w:r w:rsidRPr="00D76756">
              <w:rPr>
                <w:rFonts w:cs="Arial"/>
              </w:rPr>
              <w:tab/>
            </w:r>
            <w:r>
              <w:rPr>
                <w:rFonts w:cs="Arial"/>
              </w:rPr>
              <w:br/>
            </w:r>
            <w:r w:rsidRPr="00D76756">
              <w:rPr>
                <w:rFonts w:cs="Arial"/>
                <w:i/>
              </w:rPr>
              <w:t xml:space="preserve">chaired by </w:t>
            </w:r>
            <w:r w:rsidR="00B35EEC">
              <w:rPr>
                <w:rFonts w:cs="Arial"/>
                <w:i/>
              </w:rPr>
              <w:t>Peter Leis</w:t>
            </w:r>
          </w:p>
          <w:p w:rsidR="00880A02" w:rsidRPr="00D76756" w:rsidRDefault="00880A02" w:rsidP="008372E4">
            <w:pPr>
              <w:rPr>
                <w:rFonts w:cs="Arial"/>
              </w:rPr>
            </w:pPr>
          </w:p>
          <w:p w:rsidR="00880A02" w:rsidRDefault="00880A02" w:rsidP="008372E4">
            <w:pPr>
              <w:rPr>
                <w:rFonts w:cs="Arial"/>
              </w:rPr>
            </w:pPr>
            <w:r w:rsidRPr="00D76756">
              <w:rPr>
                <w:rFonts w:cs="Arial"/>
              </w:rPr>
              <w:t xml:space="preserve">Tdocs so far: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IMS issues – Rel-10 and earlier</w:t>
            </w:r>
            <w:r w:rsidRPr="00D76756">
              <w:rPr>
                <w:rFonts w:cs="Arial"/>
              </w:rPr>
              <w:t xml:space="preserve"> </w:t>
            </w:r>
          </w:p>
          <w:p w:rsidR="00880A02" w:rsidRPr="00D76756" w:rsidRDefault="00880A02" w:rsidP="008372E4">
            <w:pPr>
              <w:rPr>
                <w:rFonts w:cs="Arial"/>
              </w:rPr>
            </w:pPr>
            <w:r w:rsidRPr="00D76756">
              <w:rPr>
                <w:rFonts w:cs="Arial"/>
              </w:rPr>
              <w:tab/>
              <w:t>5.1</w:t>
            </w:r>
            <w:r w:rsidRPr="00D76756">
              <w:rPr>
                <w:rFonts w:cs="Arial"/>
              </w:rPr>
              <w:tab/>
              <w:t xml:space="preserve">Rel-5 IMS issues </w:t>
            </w:r>
          </w:p>
          <w:p w:rsidR="00880A02" w:rsidRPr="00D76756" w:rsidRDefault="00880A02" w:rsidP="008372E4">
            <w:pPr>
              <w:rPr>
                <w:rFonts w:cs="Arial"/>
              </w:rPr>
            </w:pPr>
            <w:r w:rsidRPr="00D76756">
              <w:rPr>
                <w:rFonts w:cs="Arial"/>
              </w:rPr>
              <w:tab/>
              <w:t>6.1</w:t>
            </w:r>
            <w:r w:rsidRPr="00D76756">
              <w:rPr>
                <w:rFonts w:cs="Arial"/>
              </w:rPr>
              <w:tab/>
              <w:t xml:space="preserve">Rel-6 IMS issues </w:t>
            </w:r>
          </w:p>
          <w:p w:rsidR="00880A02" w:rsidRPr="00D76756" w:rsidRDefault="00A7239A" w:rsidP="008372E4">
            <w:pPr>
              <w:rPr>
                <w:rFonts w:cs="Arial"/>
              </w:rPr>
            </w:pPr>
            <w:r>
              <w:rPr>
                <w:rFonts w:cs="Arial"/>
              </w:rPr>
              <w:lastRenderedPageBreak/>
              <w:tab/>
              <w:t>7.1</w:t>
            </w:r>
            <w:r>
              <w:rPr>
                <w:rFonts w:cs="Arial"/>
              </w:rPr>
              <w:tab/>
              <w:t xml:space="preserve">Rel-7 IMS issues </w:t>
            </w:r>
          </w:p>
          <w:p w:rsidR="00880A02" w:rsidRPr="00D76756" w:rsidRDefault="00880A02" w:rsidP="008372E4">
            <w:pPr>
              <w:rPr>
                <w:rFonts w:cs="Arial"/>
              </w:rPr>
            </w:pPr>
            <w:r>
              <w:rPr>
                <w:rFonts w:cs="Arial"/>
              </w:rPr>
              <w:tab/>
              <w:t>8.1</w:t>
            </w:r>
            <w:r>
              <w:rPr>
                <w:rFonts w:cs="Arial"/>
              </w:rPr>
              <w:tab/>
              <w:t xml:space="preserve">Rel-8 IMS issues </w:t>
            </w:r>
          </w:p>
          <w:p w:rsidR="00880A02" w:rsidRDefault="00880A02" w:rsidP="008372E4">
            <w:pPr>
              <w:rPr>
                <w:rFonts w:cs="Arial"/>
              </w:rPr>
            </w:pPr>
            <w:r>
              <w:rPr>
                <w:rFonts w:cs="Arial"/>
              </w:rPr>
              <w:tab/>
              <w:t>9.1</w:t>
            </w:r>
            <w:r>
              <w:rPr>
                <w:rFonts w:cs="Arial"/>
              </w:rPr>
              <w:tab/>
              <w:t xml:space="preserve">Rel-9 IMS issues </w:t>
            </w:r>
          </w:p>
          <w:p w:rsidR="00A7239A" w:rsidRPr="00D76756" w:rsidRDefault="00A7239A" w:rsidP="008372E4">
            <w:pPr>
              <w:rPr>
                <w:rFonts w:cs="Arial"/>
              </w:rPr>
            </w:pPr>
            <w:r>
              <w:rPr>
                <w:rFonts w:cs="Arial"/>
              </w:rPr>
              <w:tab/>
              <w:t>10.1</w:t>
            </w:r>
            <w:r>
              <w:rPr>
                <w:rFonts w:cs="Arial"/>
              </w:rPr>
              <w:tab/>
              <w:t>Rel-10 IMS issues</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is left, some IMS TEI11 </w:t>
            </w:r>
            <w:r w:rsidR="00A7239A">
              <w:rPr>
                <w:rFonts w:cs="Arial"/>
              </w:rPr>
              <w:t xml:space="preserve">and TEI12 </w:t>
            </w:r>
            <w:r w:rsidRPr="00D76756">
              <w:rPr>
                <w:rFonts w:cs="Arial"/>
              </w:rPr>
              <w:t xml:space="preserve">can be treated, </w:t>
            </w:r>
            <w:r w:rsidRPr="00D76756">
              <w:rPr>
                <w:rFonts w:cs="Arial"/>
              </w:rPr>
              <w:br/>
            </w:r>
            <w:r w:rsidRPr="00D76756">
              <w:rPr>
                <w:rFonts w:cs="Arial"/>
              </w:rPr>
              <w:tab/>
              <w:t xml:space="preserve">until main sesseion has done all WIs </w:t>
            </w:r>
          </w:p>
          <w:p w:rsidR="00880A02" w:rsidRPr="00D76756" w:rsidRDefault="00880A02" w:rsidP="008372E4">
            <w:pPr>
              <w:rPr>
                <w:rFonts w:cs="Arial"/>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Wednesday</w:t>
            </w:r>
            <w:r w:rsidRPr="00D76756">
              <w:rPr>
                <w:rFonts w:cs="Arial"/>
              </w:rPr>
              <w:tab/>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A7239A" w:rsidP="008372E4">
            <w:pPr>
              <w:rPr>
                <w:rFonts w:cs="Arial"/>
              </w:rPr>
            </w:pPr>
            <w:r>
              <w:rPr>
                <w:rFonts w:cs="Arial"/>
              </w:rPr>
              <w:t xml:space="preserve">Tdocs so far:  </w:t>
            </w:r>
          </w:p>
          <w:p w:rsidR="00B35EEC" w:rsidRDefault="00B35EEC" w:rsidP="00B35EEC">
            <w:pPr>
              <w:rPr>
                <w:rFonts w:cs="Arial"/>
                <w:highlight w:val="green"/>
              </w:rPr>
            </w:pPr>
          </w:p>
          <w:p w:rsidR="00B35EEC" w:rsidRPr="005D7E4B" w:rsidRDefault="00B35EEC" w:rsidP="00B35EEC">
            <w:pPr>
              <w:rPr>
                <w:rFonts w:cs="Arial"/>
                <w:u w:val="single"/>
              </w:rPr>
            </w:pPr>
            <w:r w:rsidRPr="005D7E4B">
              <w:rPr>
                <w:rFonts w:cs="Arial"/>
              </w:rPr>
              <w:tab/>
            </w:r>
            <w:r w:rsidRPr="005D7E4B">
              <w:rPr>
                <w:rFonts w:cs="Arial"/>
                <w:u w:val="single"/>
              </w:rPr>
              <w:t>Rel-12 IMS tdocs</w:t>
            </w:r>
          </w:p>
          <w:p w:rsidR="00B35EEC" w:rsidRDefault="00B35EEC" w:rsidP="00B35EEC">
            <w:pPr>
              <w:rPr>
                <w:rFonts w:cs="Arial"/>
              </w:rPr>
            </w:pPr>
            <w:r>
              <w:rPr>
                <w:rFonts w:cs="Arial"/>
              </w:rPr>
              <w:tab/>
              <w:t>12.8</w:t>
            </w:r>
            <w:r>
              <w:rPr>
                <w:rFonts w:cs="Arial"/>
              </w:rPr>
              <w:tab/>
              <w:t>IMS_TELEP</w:t>
            </w:r>
          </w:p>
          <w:p w:rsidR="00B35EEC" w:rsidRDefault="00B35EEC" w:rsidP="00B35EEC">
            <w:pPr>
              <w:rPr>
                <w:rFonts w:cs="Arial"/>
              </w:rPr>
            </w:pPr>
            <w:r>
              <w:rPr>
                <w:rFonts w:cs="Arial"/>
              </w:rPr>
              <w:tab/>
              <w:t>12.9</w:t>
            </w:r>
            <w:r>
              <w:rPr>
                <w:rFonts w:cs="Arial"/>
              </w:rPr>
              <w:tab/>
              <w:t>SMSMI-CT</w:t>
            </w:r>
          </w:p>
          <w:p w:rsidR="00B35EEC" w:rsidRDefault="00B35EEC" w:rsidP="00B35EEC">
            <w:pPr>
              <w:rPr>
                <w:rFonts w:cs="Arial"/>
              </w:rPr>
            </w:pPr>
            <w:r>
              <w:rPr>
                <w:rFonts w:cs="Arial"/>
              </w:rPr>
              <w:tab/>
              <w:t>12.10</w:t>
            </w:r>
            <w:r>
              <w:rPr>
                <w:rFonts w:cs="Arial"/>
              </w:rPr>
              <w:tab/>
              <w:t>eDRVCC</w:t>
            </w:r>
          </w:p>
          <w:p w:rsidR="00B35EEC" w:rsidRDefault="00B35EEC" w:rsidP="00B35EEC">
            <w:pPr>
              <w:rPr>
                <w:rFonts w:cs="Arial"/>
              </w:rPr>
            </w:pPr>
            <w:r>
              <w:rPr>
                <w:rFonts w:cs="Arial"/>
              </w:rPr>
              <w:tab/>
              <w:t>12.11</w:t>
            </w:r>
            <w:r>
              <w:rPr>
                <w:rFonts w:cs="Arial"/>
              </w:rPr>
              <w:tab/>
              <w:t>FS_NNI_RS</w:t>
            </w:r>
          </w:p>
          <w:p w:rsidR="00B35EEC" w:rsidRDefault="00B35EEC" w:rsidP="00B35EEC">
            <w:pPr>
              <w:rPr>
                <w:rFonts w:cs="Arial"/>
              </w:rPr>
            </w:pPr>
            <w:r>
              <w:rPr>
                <w:rFonts w:cs="Arial"/>
              </w:rPr>
              <w:tab/>
              <w:t>12.12</w:t>
            </w:r>
            <w:r>
              <w:rPr>
                <w:rFonts w:cs="Arial"/>
              </w:rPr>
              <w:tab/>
              <w:t>eMEDIASEC_CT</w:t>
            </w:r>
          </w:p>
          <w:p w:rsidR="00B35EEC" w:rsidRDefault="00B35EEC" w:rsidP="00B35EEC">
            <w:pPr>
              <w:rPr>
                <w:rFonts w:cs="Arial"/>
              </w:rPr>
            </w:pPr>
            <w:r>
              <w:rPr>
                <w:rFonts w:cs="Arial"/>
              </w:rPr>
              <w:tab/>
              <w:t xml:space="preserve">12.13 </w:t>
            </w:r>
            <w:r>
              <w:rPr>
                <w:rFonts w:cs="Arial"/>
              </w:rPr>
              <w:tab/>
              <w:t>IMS_SSFDD</w:t>
            </w:r>
          </w:p>
          <w:p w:rsidR="00B35EEC" w:rsidRDefault="00B35EEC" w:rsidP="00B35EEC">
            <w:pPr>
              <w:rPr>
                <w:rFonts w:cs="Arial"/>
              </w:rPr>
            </w:pPr>
            <w:r>
              <w:rPr>
                <w:rFonts w:cs="Arial"/>
              </w:rPr>
              <w:tab/>
              <w:t>12.14</w:t>
            </w:r>
            <w:r>
              <w:rPr>
                <w:rFonts w:cs="Arial"/>
              </w:rPr>
              <w:tab/>
              <w:t>IMSProtoc6</w:t>
            </w:r>
          </w:p>
          <w:p w:rsidR="00B35EEC" w:rsidRPr="00D76756" w:rsidRDefault="00B35EEC" w:rsidP="00B35EEC">
            <w:pPr>
              <w:rPr>
                <w:rFonts w:cs="Arial"/>
              </w:rPr>
            </w:pPr>
            <w:r>
              <w:rPr>
                <w:rFonts w:cs="Arial"/>
              </w:rPr>
              <w:tab/>
              <w:t xml:space="preserve">12.15.1 IMS TEI12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Rel-11 IMS tdocs</w:t>
            </w:r>
            <w:r w:rsidRPr="00D76756">
              <w:rPr>
                <w:rFonts w:cs="Arial"/>
              </w:rPr>
              <w:t xml:space="preserve"> </w:t>
            </w:r>
          </w:p>
          <w:p w:rsidR="00880A02" w:rsidRPr="00D76756" w:rsidRDefault="00880A02" w:rsidP="008372E4">
            <w:pPr>
              <w:rPr>
                <w:rFonts w:cs="Arial"/>
              </w:rPr>
            </w:pPr>
            <w:r w:rsidRPr="00D76756">
              <w:rPr>
                <w:rFonts w:cs="Arial"/>
              </w:rPr>
              <w:tab/>
              <w:t>11.1</w:t>
            </w:r>
            <w:r w:rsidRPr="00D76756">
              <w:rPr>
                <w:rFonts w:cs="Arial"/>
              </w:rPr>
              <w:tab/>
              <w:t>D</w:t>
            </w:r>
            <w:r w:rsidR="00A7239A">
              <w:rPr>
                <w:rFonts w:cs="Arial"/>
              </w:rPr>
              <w:t>ocumentation for Information</w:t>
            </w:r>
          </w:p>
          <w:p w:rsidR="00880A02" w:rsidRPr="00D76756" w:rsidRDefault="00A7239A" w:rsidP="008372E4">
            <w:pPr>
              <w:rPr>
                <w:rFonts w:cs="Arial"/>
              </w:rPr>
            </w:pPr>
            <w:r>
              <w:rPr>
                <w:rFonts w:cs="Arial"/>
              </w:rPr>
              <w:tab/>
              <w:t xml:space="preserve">11.2 </w:t>
            </w:r>
            <w:r>
              <w:rPr>
                <w:rFonts w:cs="Arial"/>
              </w:rPr>
              <w:tab/>
              <w:t xml:space="preserve">USSI </w:t>
            </w:r>
          </w:p>
          <w:p w:rsidR="00880A02" w:rsidRPr="00D76756" w:rsidRDefault="00880A02" w:rsidP="008372E4">
            <w:pPr>
              <w:rPr>
                <w:rFonts w:cs="Arial"/>
              </w:rPr>
            </w:pPr>
            <w:r w:rsidRPr="00D76756">
              <w:rPr>
                <w:rFonts w:cs="Arial"/>
              </w:rPr>
              <w:tab/>
              <w:t>11.3</w:t>
            </w:r>
            <w:r w:rsidRPr="00D76756">
              <w:rPr>
                <w:rFonts w:cs="Arial"/>
              </w:rPr>
              <w:tab/>
              <w:t xml:space="preserve">IOI_IMS_CH </w:t>
            </w:r>
          </w:p>
          <w:p w:rsidR="00880A02" w:rsidRPr="00D76756" w:rsidRDefault="00880A02" w:rsidP="008372E4">
            <w:pPr>
              <w:rPr>
                <w:rFonts w:cs="Arial"/>
              </w:rPr>
            </w:pPr>
            <w:r w:rsidRPr="00D76756">
              <w:rPr>
                <w:rFonts w:cs="Arial"/>
              </w:rPr>
              <w:tab/>
              <w:t xml:space="preserve">11.4 </w:t>
            </w:r>
            <w:r w:rsidRPr="00D76756">
              <w:rPr>
                <w:rFonts w:cs="Arial"/>
              </w:rPr>
              <w:tab/>
              <w:t>RLI</w:t>
            </w:r>
          </w:p>
          <w:p w:rsidR="00880A02" w:rsidRPr="00D76756" w:rsidRDefault="00880A02" w:rsidP="008372E4">
            <w:pPr>
              <w:rPr>
                <w:rFonts w:cs="Arial"/>
              </w:rPr>
            </w:pPr>
            <w:r w:rsidRPr="00D76756">
              <w:rPr>
                <w:rFonts w:cs="Arial"/>
              </w:rPr>
              <w:tab/>
              <w:t>11.5</w:t>
            </w:r>
            <w:r w:rsidRPr="00D76756">
              <w:rPr>
                <w:rFonts w:cs="Arial"/>
              </w:rPr>
              <w:tab/>
              <w:t>EMC_PC</w:t>
            </w:r>
            <w:r w:rsidR="00A7239A">
              <w:rPr>
                <w:rFonts w:cs="Arial"/>
              </w:rPr>
              <w:t xml:space="preserve"> </w:t>
            </w:r>
          </w:p>
          <w:p w:rsidR="00880A02" w:rsidRPr="00D76756" w:rsidRDefault="00880A02" w:rsidP="008372E4">
            <w:pPr>
              <w:rPr>
                <w:rFonts w:cs="Arial"/>
              </w:rPr>
            </w:pPr>
            <w:r w:rsidRPr="00D76756">
              <w:rPr>
                <w:rFonts w:cs="Arial"/>
              </w:rPr>
              <w:tab/>
              <w:t>11.6</w:t>
            </w:r>
            <w:r w:rsidRPr="00D76756">
              <w:rPr>
                <w:rFonts w:cs="Arial"/>
              </w:rPr>
              <w:tab/>
              <w:t xml:space="preserve">IPXS </w:t>
            </w:r>
          </w:p>
          <w:p w:rsidR="00880A02" w:rsidRPr="00D76756" w:rsidRDefault="00A7239A" w:rsidP="008372E4">
            <w:pPr>
              <w:rPr>
                <w:rFonts w:cs="Arial"/>
              </w:rPr>
            </w:pPr>
            <w:r>
              <w:rPr>
                <w:rFonts w:cs="Arial"/>
              </w:rPr>
              <w:tab/>
              <w:t>11.7</w:t>
            </w:r>
            <w:r>
              <w:rPr>
                <w:rFonts w:cs="Arial"/>
              </w:rPr>
              <w:tab/>
              <w:t>VINE-CT</w:t>
            </w:r>
          </w:p>
          <w:p w:rsidR="00880A02" w:rsidRPr="00D76756" w:rsidRDefault="00880A02" w:rsidP="008372E4">
            <w:pPr>
              <w:rPr>
                <w:rFonts w:cs="Arial"/>
              </w:rPr>
            </w:pPr>
            <w:r w:rsidRPr="00D76756">
              <w:rPr>
                <w:rFonts w:cs="Arial"/>
              </w:rPr>
              <w:tab/>
              <w:t>11.8</w:t>
            </w:r>
            <w:r w:rsidRPr="00D76756">
              <w:rPr>
                <w:rFonts w:cs="Arial"/>
              </w:rPr>
              <w:tab/>
              <w:t xml:space="preserve">MRB </w:t>
            </w:r>
          </w:p>
          <w:p w:rsidR="00880A02" w:rsidRPr="00D76756" w:rsidRDefault="00880A02" w:rsidP="008372E4">
            <w:pPr>
              <w:rPr>
                <w:rFonts w:cs="Arial"/>
              </w:rPr>
            </w:pPr>
            <w:r w:rsidRPr="00D76756">
              <w:rPr>
                <w:rFonts w:cs="Arial"/>
              </w:rPr>
              <w:tab/>
              <w:t>11.9</w:t>
            </w:r>
            <w:r w:rsidRPr="00D76756">
              <w:rPr>
                <w:rFonts w:cs="Arial"/>
              </w:rPr>
              <w:tab/>
              <w:t xml:space="preserve">GINI </w:t>
            </w:r>
          </w:p>
          <w:p w:rsidR="00880A02" w:rsidRPr="00D76756" w:rsidRDefault="00A7239A" w:rsidP="008372E4">
            <w:pPr>
              <w:rPr>
                <w:rFonts w:cs="Arial"/>
              </w:rPr>
            </w:pPr>
            <w:r>
              <w:rPr>
                <w:rFonts w:cs="Arial"/>
              </w:rPr>
              <w:lastRenderedPageBreak/>
              <w:tab/>
              <w:t>11.10</w:t>
            </w:r>
            <w:r>
              <w:rPr>
                <w:rFonts w:cs="Arial"/>
              </w:rPr>
              <w:tab/>
              <w:t>RAVEL-CT</w:t>
            </w:r>
          </w:p>
          <w:p w:rsidR="00880A02" w:rsidRPr="00D76756" w:rsidRDefault="00880A02" w:rsidP="008372E4">
            <w:pPr>
              <w:rPr>
                <w:rFonts w:cs="Arial"/>
              </w:rPr>
            </w:pPr>
            <w:r w:rsidRPr="00D76756">
              <w:rPr>
                <w:rFonts w:cs="Arial"/>
              </w:rPr>
              <w:tab/>
              <w:t>11.11</w:t>
            </w:r>
            <w:r w:rsidRPr="00D76756">
              <w:rPr>
                <w:rFonts w:cs="Arial"/>
              </w:rPr>
              <w:tab/>
              <w:t>IO</w:t>
            </w:r>
            <w:r w:rsidR="00A7239A">
              <w:rPr>
                <w:rFonts w:cs="Arial"/>
              </w:rPr>
              <w:t>C</w:t>
            </w:r>
          </w:p>
          <w:p w:rsidR="00880A02" w:rsidRPr="00D76756" w:rsidRDefault="00A7239A" w:rsidP="008372E4">
            <w:pPr>
              <w:rPr>
                <w:rFonts w:cs="Arial"/>
              </w:rPr>
            </w:pPr>
            <w:r>
              <w:rPr>
                <w:rFonts w:cs="Arial"/>
              </w:rPr>
              <w:tab/>
              <w:t>11.12</w:t>
            </w:r>
            <w:r>
              <w:rPr>
                <w:rFonts w:cs="Arial"/>
              </w:rPr>
              <w:tab/>
              <w:t xml:space="preserve">ODB </w:t>
            </w:r>
          </w:p>
          <w:p w:rsidR="00880A02" w:rsidRPr="00D76756" w:rsidRDefault="00880A02" w:rsidP="008372E4">
            <w:pPr>
              <w:rPr>
                <w:rFonts w:cs="Arial"/>
              </w:rPr>
            </w:pPr>
            <w:r w:rsidRPr="00D76756">
              <w:rPr>
                <w:rFonts w:cs="Arial"/>
              </w:rPr>
              <w:tab/>
              <w:t>11.13</w:t>
            </w:r>
            <w:r w:rsidRPr="00D76756">
              <w:rPr>
                <w:rFonts w:cs="Arial"/>
              </w:rPr>
              <w:tab/>
              <w:t xml:space="preserve">GBA-ext-St3  </w:t>
            </w:r>
          </w:p>
          <w:p w:rsidR="00880A02" w:rsidRPr="00D76756" w:rsidRDefault="00880A02" w:rsidP="008372E4">
            <w:pPr>
              <w:rPr>
                <w:rFonts w:cs="Arial"/>
              </w:rPr>
            </w:pPr>
            <w:r>
              <w:rPr>
                <w:rFonts w:cs="Arial"/>
              </w:rPr>
              <w:tab/>
              <w:t>11.14</w:t>
            </w:r>
            <w:r>
              <w:rPr>
                <w:rFonts w:cs="Arial"/>
              </w:rPr>
              <w:tab/>
              <w:t>NWK-PL2IMS-CT</w:t>
            </w:r>
          </w:p>
          <w:p w:rsidR="00880A02" w:rsidRPr="00D76756" w:rsidRDefault="00880A02" w:rsidP="008372E4">
            <w:pPr>
              <w:rPr>
                <w:rFonts w:cs="Arial"/>
              </w:rPr>
            </w:pPr>
            <w:r>
              <w:rPr>
                <w:rFonts w:cs="Arial"/>
              </w:rPr>
              <w:tab/>
              <w:t>11.15</w:t>
            </w:r>
            <w:r>
              <w:rPr>
                <w:rFonts w:cs="Arial"/>
              </w:rPr>
              <w:tab/>
              <w:t>T.38 FAX</w:t>
            </w:r>
          </w:p>
          <w:p w:rsidR="00880A02" w:rsidRPr="00D76756" w:rsidRDefault="00A7239A" w:rsidP="008372E4">
            <w:pPr>
              <w:rPr>
                <w:rFonts w:cs="Arial"/>
              </w:rPr>
            </w:pPr>
            <w:r>
              <w:rPr>
                <w:rFonts w:cs="Arial"/>
              </w:rPr>
              <w:tab/>
              <w:t>11.16</w:t>
            </w:r>
            <w:r>
              <w:rPr>
                <w:rFonts w:cs="Arial"/>
              </w:rPr>
              <w:tab/>
              <w:t xml:space="preserve">IMSProtoc5 </w:t>
            </w:r>
          </w:p>
          <w:p w:rsidR="00880A02" w:rsidRPr="00D76756" w:rsidRDefault="00A7239A" w:rsidP="008372E4">
            <w:pPr>
              <w:rPr>
                <w:rFonts w:cs="Arial"/>
              </w:rPr>
            </w:pPr>
            <w:r>
              <w:rPr>
                <w:rFonts w:cs="Arial"/>
              </w:rPr>
              <w:tab/>
              <w:t xml:space="preserve">11.30.1 IMS TEI11 </w:t>
            </w:r>
          </w:p>
          <w:p w:rsidR="00880A02" w:rsidRPr="00D76756" w:rsidRDefault="00880A02" w:rsidP="008372E4">
            <w:pPr>
              <w:rPr>
                <w:rFonts w:cs="Arial"/>
                <w:highlight w:val="green"/>
              </w:rPr>
            </w:pPr>
          </w:p>
          <w:p w:rsidR="00880A02" w:rsidRPr="00D76756" w:rsidRDefault="00880A02" w:rsidP="008372E4">
            <w:pPr>
              <w:rPr>
                <w:rFonts w:cs="Arial"/>
                <w:u w:val="single"/>
              </w:rPr>
            </w:pPr>
            <w:r w:rsidRPr="00D76756">
              <w:rPr>
                <w:rFonts w:cs="Arial"/>
              </w:rPr>
              <w:tab/>
            </w:r>
            <w:r w:rsidRPr="00D76756">
              <w:rPr>
                <w:rFonts w:cs="Arial"/>
                <w:u w:val="single"/>
              </w:rPr>
              <w:t>Common Session (afterwards, if time allows)</w:t>
            </w:r>
          </w:p>
          <w:p w:rsidR="00880A02" w:rsidRPr="00D76756" w:rsidRDefault="00A7239A" w:rsidP="008372E4">
            <w:pPr>
              <w:rPr>
                <w:rFonts w:cs="Arial"/>
              </w:rPr>
            </w:pPr>
            <w:r>
              <w:rPr>
                <w:rFonts w:cs="Arial"/>
              </w:rPr>
              <w:tab/>
              <w:t xml:space="preserve">common </w:t>
            </w:r>
            <w:r w:rsidR="00B35EEC">
              <w:rPr>
                <w:rFonts w:cs="Arial"/>
              </w:rPr>
              <w:t>issues from TEI12/TEI11</w:t>
            </w:r>
            <w:r>
              <w:rPr>
                <w:rFonts w:cs="Arial"/>
              </w:rPr>
              <w:t>-ish WIs</w:t>
            </w:r>
          </w:p>
          <w:p w:rsidR="00880A02" w:rsidRPr="00D76756" w:rsidRDefault="00880A02" w:rsidP="00A7239A">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start: 09:00 / end: latest 20:00</w:t>
            </w:r>
          </w:p>
          <w:p w:rsidR="00880A02" w:rsidRDefault="00880A02" w:rsidP="008372E4">
            <w:pPr>
              <w:rPr>
                <w:rFonts w:cs="Arial"/>
              </w:rPr>
            </w:pPr>
            <w:r w:rsidRPr="00D76756">
              <w:rPr>
                <w:rFonts w:cs="Arial"/>
              </w:rPr>
              <w:t xml:space="preserve">Room: </w:t>
            </w:r>
            <w:r w:rsidRPr="00D76756">
              <w:rPr>
                <w:rFonts w:cs="Arial"/>
              </w:rPr>
              <w:tab/>
            </w:r>
          </w:p>
          <w:p w:rsidR="00880A02" w:rsidRPr="00D76756" w:rsidRDefault="00880A02" w:rsidP="008372E4">
            <w:pPr>
              <w:rPr>
                <w:rFonts w:cs="Arial"/>
              </w:rPr>
            </w:pPr>
            <w:r w:rsidRPr="00D76756">
              <w:rPr>
                <w:rFonts w:cs="Arial"/>
                <w:i/>
              </w:rPr>
              <w:t>chaired by</w:t>
            </w:r>
            <w:r w:rsidR="00B35EEC">
              <w:rPr>
                <w:rFonts w:cs="Arial"/>
                <w:i/>
              </w:rPr>
              <w:t xml:space="preserve"> Mikael Wass</w:t>
            </w:r>
          </w:p>
          <w:p w:rsidR="00880A02" w:rsidRPr="00D76756" w:rsidRDefault="00880A02" w:rsidP="008372E4">
            <w:pPr>
              <w:rPr>
                <w:rFonts w:cs="Arial"/>
              </w:rPr>
            </w:pPr>
          </w:p>
          <w:p w:rsidR="00880A02" w:rsidRDefault="00880A02" w:rsidP="008372E4">
            <w:pPr>
              <w:rPr>
                <w:rFonts w:cs="Arial"/>
              </w:rPr>
            </w:pPr>
            <w:r>
              <w:rPr>
                <w:rFonts w:cs="Arial"/>
              </w:rPr>
              <w:t xml:space="preserve">Tdocs so far: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Rel-10 non-IMS issues – Rel-10 and earlier</w:t>
            </w:r>
          </w:p>
          <w:p w:rsidR="00880A02" w:rsidRPr="00D76756" w:rsidRDefault="00880A02" w:rsidP="008372E4">
            <w:pPr>
              <w:rPr>
                <w:rFonts w:cs="Arial"/>
              </w:rPr>
            </w:pPr>
            <w:r w:rsidRPr="00D76756">
              <w:rPr>
                <w:rFonts w:cs="Arial"/>
              </w:rPr>
              <w:tab/>
              <w:t>5.2</w:t>
            </w:r>
            <w:r w:rsidRPr="00D76756">
              <w:rPr>
                <w:rFonts w:cs="Arial"/>
              </w:rPr>
              <w:tab/>
              <w:t>Rel-5 and earlier non-IMS issues</w:t>
            </w:r>
          </w:p>
          <w:p w:rsidR="00880A02" w:rsidRPr="00D76756" w:rsidRDefault="00880A02" w:rsidP="008372E4">
            <w:pPr>
              <w:rPr>
                <w:rFonts w:cs="Arial"/>
              </w:rPr>
            </w:pPr>
            <w:r w:rsidRPr="00D76756">
              <w:rPr>
                <w:rFonts w:cs="Arial"/>
              </w:rPr>
              <w:tab/>
              <w:t>6.2</w:t>
            </w:r>
            <w:r w:rsidRPr="00D76756">
              <w:rPr>
                <w:rFonts w:cs="Arial"/>
              </w:rPr>
              <w:tab/>
              <w:t>Rel-6 non-IMS issues</w:t>
            </w:r>
          </w:p>
          <w:p w:rsidR="00880A02" w:rsidRPr="00D76756" w:rsidRDefault="00880A02" w:rsidP="008372E4">
            <w:pPr>
              <w:rPr>
                <w:rFonts w:cs="Arial"/>
              </w:rPr>
            </w:pPr>
            <w:r w:rsidRPr="00D76756">
              <w:rPr>
                <w:rFonts w:cs="Arial"/>
              </w:rPr>
              <w:tab/>
              <w:t>7.2</w:t>
            </w:r>
            <w:r w:rsidRPr="00D76756">
              <w:rPr>
                <w:rFonts w:cs="Arial"/>
              </w:rPr>
              <w:tab/>
              <w:t xml:space="preserve">Rel-7 non-IMS issues </w:t>
            </w:r>
          </w:p>
          <w:p w:rsidR="00880A02" w:rsidRPr="00D76756" w:rsidRDefault="00880A02" w:rsidP="008372E4">
            <w:pPr>
              <w:rPr>
                <w:rFonts w:cs="Arial"/>
              </w:rPr>
            </w:pPr>
            <w:r>
              <w:rPr>
                <w:rFonts w:cs="Arial"/>
              </w:rPr>
              <w:tab/>
              <w:t>8</w:t>
            </w:r>
            <w:r w:rsidR="00A7239A">
              <w:rPr>
                <w:rFonts w:cs="Arial"/>
              </w:rPr>
              <w:t>.2</w:t>
            </w:r>
            <w:r w:rsidR="00A7239A">
              <w:rPr>
                <w:rFonts w:cs="Arial"/>
              </w:rPr>
              <w:tab/>
              <w:t>Rel-8 non-IMS issues</w:t>
            </w:r>
          </w:p>
          <w:p w:rsidR="00A7239A" w:rsidRDefault="00880A02" w:rsidP="008372E4">
            <w:pPr>
              <w:rPr>
                <w:rFonts w:cs="Arial"/>
              </w:rPr>
            </w:pPr>
            <w:r w:rsidRPr="00D76756">
              <w:rPr>
                <w:rFonts w:cs="Arial"/>
              </w:rPr>
              <w:tab/>
              <w:t xml:space="preserve">9.2 </w:t>
            </w:r>
            <w:r w:rsidRPr="00D76756">
              <w:rPr>
                <w:rFonts w:cs="Arial"/>
              </w:rPr>
              <w:tab/>
              <w:t>Rel-9 non-IMS issues</w:t>
            </w:r>
          </w:p>
          <w:p w:rsidR="00880A02" w:rsidRPr="00D76756" w:rsidRDefault="00A7239A" w:rsidP="008372E4">
            <w:pPr>
              <w:rPr>
                <w:rFonts w:cs="Arial"/>
              </w:rPr>
            </w:pPr>
            <w:r>
              <w:rPr>
                <w:rFonts w:cs="Arial"/>
              </w:rPr>
              <w:tab/>
              <w:t>10.1</w:t>
            </w:r>
            <w:r>
              <w:rPr>
                <w:rFonts w:cs="Arial"/>
              </w:rPr>
              <w:tab/>
              <w:t>Rel-10 non-IMS issues</w:t>
            </w:r>
            <w:r w:rsidR="00880A02" w:rsidRPr="00D76756">
              <w:rPr>
                <w:rFonts w:cs="Arial"/>
              </w:rPr>
              <w:t xml:space="preserve"> </w:t>
            </w:r>
          </w:p>
          <w:p w:rsidR="00A7239A" w:rsidRPr="00B35EEC" w:rsidRDefault="00A7239A" w:rsidP="008372E4">
            <w:pPr>
              <w:rPr>
                <w:rFonts w:cs="Arial"/>
                <w:lang w:val="en-US"/>
              </w:rPr>
            </w:pPr>
          </w:p>
          <w:p w:rsidR="00880A02" w:rsidRPr="00D76756" w:rsidRDefault="00880A02" w:rsidP="008372E4">
            <w:pPr>
              <w:rPr>
                <w:rFonts w:cs="Arial"/>
              </w:rPr>
            </w:pPr>
            <w:r w:rsidRPr="00B35EEC">
              <w:rPr>
                <w:rFonts w:cs="Arial"/>
                <w:lang w:val="en-US"/>
              </w:rPr>
              <w:tab/>
            </w:r>
            <w:r w:rsidRPr="00D76756">
              <w:rPr>
                <w:rFonts w:cs="Arial"/>
              </w:rPr>
              <w:t xml:space="preserve">if time is left, some non-IMS TEI11 </w:t>
            </w:r>
            <w:r w:rsidR="00A7239A">
              <w:rPr>
                <w:rFonts w:cs="Arial"/>
              </w:rPr>
              <w:t xml:space="preserve">&amp; TEI12 </w:t>
            </w:r>
            <w:r w:rsidRPr="00D76756">
              <w:rPr>
                <w:rFonts w:cs="Arial"/>
              </w:rPr>
              <w:t xml:space="preserve">can be treated, </w:t>
            </w:r>
            <w:r w:rsidRPr="00D76756">
              <w:rPr>
                <w:rFonts w:cs="Arial"/>
              </w:rPr>
              <w:br/>
            </w:r>
            <w:r w:rsidRPr="00D76756">
              <w:rPr>
                <w:rFonts w:cs="Arial"/>
              </w:rPr>
              <w:tab/>
              <w:t xml:space="preserve">until main sesseion has done all WIs </w:t>
            </w:r>
          </w:p>
          <w:p w:rsidR="00880A02" w:rsidRPr="00D76756" w:rsidRDefault="00880A02" w:rsidP="008372E4">
            <w:pPr>
              <w:rPr>
                <w:rFonts w:cs="Arial"/>
              </w:rPr>
            </w:pPr>
          </w:p>
          <w:p w:rsidR="00880A02" w:rsidRPr="00D76756" w:rsidRDefault="00880A02" w:rsidP="008372E4">
            <w:pPr>
              <w:rPr>
                <w:rFonts w:cs="Arial"/>
                <w:i/>
              </w:rPr>
            </w:pPr>
            <w:r w:rsidRPr="00D76756">
              <w:rPr>
                <w:rFonts w:cs="Arial"/>
                <w:i/>
              </w:rPr>
              <w:tab/>
              <w:t>afterwards joint session in main room</w:t>
            </w:r>
          </w:p>
          <w:p w:rsidR="00880A02" w:rsidRPr="00D76756" w:rsidRDefault="00880A02" w:rsidP="008372E4">
            <w:pPr>
              <w:rPr>
                <w:rFonts w:cs="Arial"/>
                <w:highlight w:val="yellow"/>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b/>
              </w:rPr>
            </w:pPr>
            <w:r w:rsidRPr="00D76756">
              <w:rPr>
                <w:rFonts w:cs="Arial"/>
                <w:b/>
              </w:rPr>
              <w:t>Thursday</w:t>
            </w:r>
            <w:r w:rsidRPr="00D76756">
              <w:rPr>
                <w:rFonts w:cs="Arial"/>
                <w:b/>
              </w:rPr>
              <w:tab/>
            </w:r>
            <w:r w:rsidRPr="00D76756">
              <w:rPr>
                <w:rFonts w:cs="Arial"/>
              </w:rPr>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allows: some input papers which have not been </w:t>
            </w:r>
          </w:p>
          <w:p w:rsidR="00880A02" w:rsidRPr="00D76756" w:rsidRDefault="00880A02" w:rsidP="008372E4">
            <w:pPr>
              <w:rPr>
                <w:rFonts w:cs="Arial"/>
              </w:rPr>
            </w:pPr>
            <w:r w:rsidRPr="00D76756">
              <w:rPr>
                <w:rFonts w:cs="Arial"/>
              </w:rPr>
              <w:tab/>
              <w:t>treated yet (spill over from Mon/Tue/Wed)</w:t>
            </w:r>
          </w:p>
          <w:p w:rsidR="00880A02" w:rsidRPr="00D76756" w:rsidRDefault="00880A02" w:rsidP="008372E4">
            <w:pPr>
              <w:rPr>
                <w:rFonts w:cs="Arial"/>
              </w:rPr>
            </w:pPr>
          </w:p>
          <w:p w:rsidR="00880A02" w:rsidRPr="00D76756" w:rsidRDefault="00A7239A" w:rsidP="008372E4">
            <w:pPr>
              <w:rPr>
                <w:rFonts w:cs="Arial"/>
              </w:rPr>
            </w:pPr>
            <w:r>
              <w:rPr>
                <w:rFonts w:cs="Arial"/>
              </w:rPr>
              <w:tab/>
              <w:t>13</w:t>
            </w:r>
            <w:r>
              <w:rPr>
                <w:rFonts w:cs="Arial"/>
              </w:rPr>
              <w:tab/>
              <w:t>Outgoing LS's</w:t>
            </w:r>
          </w:p>
          <w:p w:rsidR="00880A02" w:rsidRPr="00D76756" w:rsidRDefault="00880A02" w:rsidP="008372E4">
            <w:pPr>
              <w:rPr>
                <w:rFonts w:cs="Arial"/>
              </w:rPr>
            </w:pPr>
            <w:r w:rsidRPr="00D76756">
              <w:rPr>
                <w:rFonts w:cs="Arial"/>
              </w:rPr>
              <w:tab/>
              <w:t>14</w:t>
            </w:r>
            <w:r w:rsidRPr="00D76756">
              <w:rPr>
                <w:rFonts w:cs="Arial"/>
              </w:rPr>
              <w:tab/>
              <w:t xml:space="preserve">Late tdocs (if time allows) </w:t>
            </w:r>
            <w:r w:rsidRPr="00D76756">
              <w:rPr>
                <w:rFonts w:cs="Arial"/>
              </w:rPr>
              <w:tab/>
            </w:r>
          </w:p>
          <w:p w:rsidR="00880A02" w:rsidRPr="00D76756" w:rsidRDefault="00880A02" w:rsidP="008372E4">
            <w:pPr>
              <w:rPr>
                <w:rFonts w:cs="Arial"/>
              </w:rPr>
            </w:pPr>
            <w:r w:rsidRPr="00D76756">
              <w:rPr>
                <w:rFonts w:cs="Arial"/>
              </w:rPr>
              <w:br/>
            </w:r>
            <w:r w:rsidRPr="00D76756">
              <w:rPr>
                <w:rFonts w:cs="Arial"/>
              </w:rPr>
              <w:tab/>
              <w:t xml:space="preserve">all AIs </w:t>
            </w:r>
            <w:r w:rsidRPr="00D76756">
              <w:rPr>
                <w:rFonts w:cs="Arial"/>
              </w:rPr>
              <w:tab/>
              <w:t>Start of Revisions</w:t>
            </w:r>
          </w:p>
          <w:p w:rsidR="00880A02" w:rsidRPr="00D76756" w:rsidRDefault="00880A02" w:rsidP="008372E4">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880A02" w:rsidRPr="00D76756" w:rsidRDefault="00880A02" w:rsidP="008372E4">
            <w:pPr>
              <w:rPr>
                <w:rFonts w:cs="Arial"/>
              </w:rPr>
            </w:pPr>
            <w:r w:rsidRPr="00D76756">
              <w:rPr>
                <w:rFonts w:cs="Arial"/>
              </w:rPr>
              <w:t>start: 09:00 / end: latest 20:00</w:t>
            </w:r>
          </w:p>
          <w:p w:rsidR="00880A02" w:rsidRPr="00D76756" w:rsidRDefault="00880A02" w:rsidP="008372E4">
            <w:pPr>
              <w:rPr>
                <w:rFonts w:cs="Arial"/>
              </w:rPr>
            </w:pPr>
            <w:r w:rsidRPr="00D76756">
              <w:rPr>
                <w:rFonts w:cs="Arial"/>
              </w:rPr>
              <w:t xml:space="preserve">Room: </w:t>
            </w:r>
          </w:p>
          <w:p w:rsidR="00880A02" w:rsidRPr="00D76756" w:rsidRDefault="00880A02" w:rsidP="008372E4">
            <w:pPr>
              <w:rPr>
                <w:rFonts w:cs="Arial"/>
              </w:rPr>
            </w:pPr>
          </w:p>
          <w:p w:rsidR="00880A02" w:rsidRPr="00D76756" w:rsidRDefault="00880A02" w:rsidP="008372E4">
            <w:pPr>
              <w:ind w:left="720"/>
              <w:rPr>
                <w:rFonts w:cs="Arial"/>
              </w:rPr>
            </w:pPr>
            <w:r w:rsidRPr="00D76756">
              <w:rPr>
                <w:rFonts w:cs="Arial"/>
              </w:rPr>
              <w:t>nothing planned</w:t>
            </w:r>
          </w:p>
          <w:p w:rsidR="00880A02" w:rsidRPr="00D76756" w:rsidRDefault="00880A02" w:rsidP="008372E4">
            <w:pPr>
              <w:rPr>
                <w:rFonts w:cs="Arial"/>
              </w:rPr>
            </w:pPr>
          </w:p>
          <w:p w:rsidR="00880A02" w:rsidRPr="00D76756" w:rsidRDefault="00880A02" w:rsidP="008372E4">
            <w:pPr>
              <w:rPr>
                <w:rFonts w:cs="Arial"/>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sidR="00A7239A">
              <w:rPr>
                <w:rFonts w:cs="Arial"/>
                <w:b/>
              </w:rPr>
              <w:t>6</w:t>
            </w:r>
            <w:r w:rsidRPr="00734060">
              <w:rPr>
                <w:rFonts w:cs="Arial"/>
                <w:b/>
              </w:rPr>
              <w:t>:00</w:t>
            </w:r>
          </w:p>
          <w:p w:rsidR="00880A02" w:rsidRDefault="00880A02" w:rsidP="008372E4">
            <w:pPr>
              <w:rPr>
                <w:rFonts w:cs="Arial"/>
              </w:rPr>
            </w:pPr>
            <w:r w:rsidRPr="00D76756">
              <w:rPr>
                <w:rFonts w:cs="Arial"/>
              </w:rPr>
              <w:tab/>
            </w:r>
            <w:r w:rsidRPr="00D76756">
              <w:rPr>
                <w:rFonts w:cs="Arial"/>
              </w:rPr>
              <w:tab/>
              <w:t>Room:</w:t>
            </w:r>
            <w:r>
              <w:rPr>
                <w:rFonts w:cs="Arial"/>
              </w:rPr>
              <w:t xml:space="preserve">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t>13</w:t>
            </w:r>
            <w:r w:rsidRPr="00D76756">
              <w:rPr>
                <w:rFonts w:cs="Arial"/>
              </w:rPr>
              <w:tab/>
              <w:t xml:space="preserve">Outgoing Liaisons </w:t>
            </w:r>
            <w:r w:rsidRPr="00D76756">
              <w:rPr>
                <w:rFonts w:cs="Arial"/>
              </w:rPr>
              <w:tab/>
            </w:r>
          </w:p>
          <w:p w:rsidR="00880A02" w:rsidRPr="00D76756" w:rsidRDefault="00880A02" w:rsidP="008372E4">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4</w:t>
            </w:r>
            <w:r>
              <w:rPr>
                <w:rFonts w:cs="Arial"/>
              </w:rPr>
              <w:t>.2</w:t>
            </w:r>
            <w:r>
              <w:rPr>
                <w:rFonts w:cs="Arial"/>
              </w:rPr>
              <w:tab/>
              <w:t xml:space="preserve">Workplan, IANA, IETF, etc </w:t>
            </w:r>
          </w:p>
          <w:p w:rsidR="00880A02" w:rsidRPr="00D76756" w:rsidRDefault="00880A02" w:rsidP="008372E4">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highlight w:val="lightGray"/>
              </w:rPr>
            </w:pPr>
            <w:r w:rsidRPr="00D76756">
              <w:rPr>
                <w:rFonts w:cs="Arial"/>
                <w:highlight w:val="lightGray"/>
              </w:rPr>
              <w:t>no breakout on Friday</w:t>
            </w:r>
          </w:p>
        </w:tc>
      </w:tr>
      <w:tr w:rsidR="00485634" w:rsidRPr="00D76756" w:rsidTr="00D76756">
        <w:tc>
          <w:tcPr>
            <w:tcW w:w="1053" w:type="dxa"/>
            <w:tcBorders>
              <w:left w:val="thinThickThinSmallGap" w:sz="24" w:space="0" w:color="auto"/>
              <w:bottom w:val="nil"/>
            </w:tcBorders>
          </w:tcPr>
          <w:p w:rsidR="00485634" w:rsidRPr="00D76756" w:rsidRDefault="00485634" w:rsidP="006C6EF2">
            <w:pPr>
              <w:rPr>
                <w:rFonts w:cs="Arial"/>
                <w:b/>
              </w:rPr>
            </w:pPr>
          </w:p>
        </w:tc>
        <w:tc>
          <w:tcPr>
            <w:tcW w:w="1702" w:type="dxa"/>
            <w:gridSpan w:val="2"/>
            <w:tcBorders>
              <w:bottom w:val="nil"/>
            </w:tcBorders>
          </w:tcPr>
          <w:p w:rsidR="00485634" w:rsidRPr="00D76756" w:rsidRDefault="00485634" w:rsidP="006C6EF2">
            <w:pPr>
              <w:rPr>
                <w:rFonts w:cs="Arial"/>
              </w:rPr>
            </w:pPr>
          </w:p>
        </w:tc>
        <w:tc>
          <w:tcPr>
            <w:tcW w:w="12852"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sidR="008372E4">
              <w:rPr>
                <w:rFonts w:cs="Arial"/>
              </w:rPr>
              <w:t>imezone of the meeting location</w:t>
            </w:r>
            <w:r w:rsidRPr="00D76756">
              <w:rPr>
                <w:rFonts w:cs="Arial"/>
              </w:rPr>
              <w:t xml:space="preserve"> of when the agenda file was last saved.</w:t>
            </w:r>
          </w:p>
          <w:p w:rsidR="00485634" w:rsidRPr="00D76756" w:rsidRDefault="00485634" w:rsidP="006C6EF2">
            <w:pPr>
              <w:rPr>
                <w:rFonts w:cs="Arial"/>
              </w:rPr>
            </w:pPr>
          </w:p>
        </w:tc>
      </w:tr>
      <w:tr w:rsidR="00485634" w:rsidRPr="00D76756" w:rsidTr="00D76756">
        <w:tc>
          <w:tcPr>
            <w:tcW w:w="1053" w:type="dxa"/>
            <w:tcBorders>
              <w:left w:val="thinThickThinSmallGap" w:sz="24" w:space="0" w:color="auto"/>
              <w:bottom w:val="single" w:sz="12" w:space="0" w:color="auto"/>
            </w:tcBorders>
          </w:tcPr>
          <w:p w:rsidR="00485634" w:rsidRPr="00D76756" w:rsidRDefault="00485634" w:rsidP="006C6EF2">
            <w:pPr>
              <w:rPr>
                <w:rFonts w:cs="Arial"/>
                <w:b/>
              </w:rPr>
            </w:pPr>
          </w:p>
        </w:tc>
        <w:tc>
          <w:tcPr>
            <w:tcW w:w="1702"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4"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3D7BEA">
        <w:tc>
          <w:tcPr>
            <w:tcW w:w="1053"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48799D" w:rsidRPr="00D76756" w:rsidTr="00D76756">
        <w:tc>
          <w:tcPr>
            <w:tcW w:w="1053" w:type="dxa"/>
            <w:tcBorders>
              <w:left w:val="thinThickThinSmallGap" w:sz="24" w:space="0" w:color="auto"/>
              <w:bottom w:val="nil"/>
            </w:tcBorders>
          </w:tcPr>
          <w:p w:rsidR="0048799D" w:rsidRPr="003D7BEA" w:rsidRDefault="0048799D" w:rsidP="006C6EF2">
            <w:pPr>
              <w:rPr>
                <w:rFonts w:cs="Arial"/>
              </w:rPr>
            </w:pPr>
          </w:p>
        </w:tc>
        <w:tc>
          <w:tcPr>
            <w:tcW w:w="1702" w:type="dxa"/>
            <w:gridSpan w:val="2"/>
            <w:tcBorders>
              <w:bottom w:val="nil"/>
            </w:tcBorders>
          </w:tcPr>
          <w:p w:rsidR="0048799D" w:rsidRPr="00D76756" w:rsidRDefault="0048799D" w:rsidP="006C6EF2">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C6EF2">
            <w:pPr>
              <w:rPr>
                <w:rFonts w:eastAsia="Batang" w:cs="Arial"/>
                <w:color w:val="000000"/>
                <w:lang w:eastAsia="ko-KR"/>
              </w:rPr>
            </w:pPr>
          </w:p>
        </w:tc>
      </w:tr>
      <w:tr w:rsidR="0048799D" w:rsidRPr="00D76756" w:rsidTr="00D76756">
        <w:tc>
          <w:tcPr>
            <w:tcW w:w="1053" w:type="dxa"/>
            <w:tcBorders>
              <w:left w:val="thinThickThinSmallGap" w:sz="24" w:space="0" w:color="auto"/>
              <w:bottom w:val="single" w:sz="4" w:space="0" w:color="auto"/>
            </w:tcBorders>
          </w:tcPr>
          <w:p w:rsidR="0048799D" w:rsidRPr="00D76756" w:rsidRDefault="0048799D" w:rsidP="006C6EF2">
            <w:pPr>
              <w:rPr>
                <w:rFonts w:cs="Arial"/>
              </w:rPr>
            </w:pPr>
          </w:p>
        </w:tc>
        <w:tc>
          <w:tcPr>
            <w:tcW w:w="1702" w:type="dxa"/>
            <w:gridSpan w:val="2"/>
            <w:tcBorders>
              <w:bottom w:val="single" w:sz="4" w:space="0" w:color="auto"/>
            </w:tcBorders>
          </w:tcPr>
          <w:p w:rsidR="0048799D" w:rsidRPr="00D76756" w:rsidRDefault="0048799D" w:rsidP="006C6EF2">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C6EF2">
            <w:pPr>
              <w:rPr>
                <w:rFonts w:eastAsia="Batang" w:cs="Arial"/>
                <w:color w:val="000000"/>
                <w:lang w:eastAsia="ko-KR"/>
              </w:rPr>
            </w:pPr>
          </w:p>
        </w:tc>
      </w:tr>
      <w:tr w:rsidR="0048799D"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48799D" w:rsidRPr="00D76756" w:rsidRDefault="0048799D"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48799D" w:rsidRPr="00D76756" w:rsidRDefault="0048799D"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48799D" w:rsidRPr="00D76756" w:rsidRDefault="0048799D"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C6EF2">
            <w:pPr>
              <w:rPr>
                <w:rFonts w:cs="Arial"/>
              </w:rPr>
            </w:pPr>
            <w:r w:rsidRPr="00D76756">
              <w:rPr>
                <w:rFonts w:cs="Arial"/>
              </w:rPr>
              <w:t>Result &amp; comments</w:t>
            </w:r>
          </w:p>
        </w:tc>
      </w:tr>
      <w:tr w:rsidR="0048799D" w:rsidRPr="00D76756" w:rsidTr="00D76756">
        <w:trPr>
          <w:cantSplit/>
        </w:trPr>
        <w:tc>
          <w:tcPr>
            <w:tcW w:w="1053" w:type="dxa"/>
            <w:tcBorders>
              <w:top w:val="single" w:sz="4" w:space="0" w:color="auto"/>
              <w:left w:val="thinThickThinSmallGap" w:sz="24" w:space="0" w:color="auto"/>
              <w:bottom w:val="single" w:sz="4" w:space="0" w:color="auto"/>
            </w:tcBorders>
          </w:tcPr>
          <w:p w:rsidR="0048799D" w:rsidRPr="00D76756" w:rsidRDefault="0048799D"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48799D" w:rsidRPr="00D76756" w:rsidRDefault="0048799D"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48799D" w:rsidRPr="00D76756" w:rsidRDefault="0048799D"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48799D" w:rsidRPr="00D76756" w:rsidRDefault="0048799D" w:rsidP="006C6EF2">
            <w:pPr>
              <w:rPr>
                <w:rFonts w:cs="Arial"/>
                <w:b/>
              </w:rPr>
            </w:pPr>
          </w:p>
        </w:tc>
      </w:tr>
      <w:tr w:rsidR="0048799D" w:rsidRPr="00D76756" w:rsidTr="00D76756">
        <w:trPr>
          <w:cantSplit/>
        </w:trPr>
        <w:tc>
          <w:tcPr>
            <w:tcW w:w="1053" w:type="dxa"/>
            <w:tcBorders>
              <w:top w:val="single" w:sz="4" w:space="0" w:color="auto"/>
              <w:left w:val="thinThickThinSmallGap" w:sz="24" w:space="0" w:color="auto"/>
            </w:tcBorders>
          </w:tcPr>
          <w:p w:rsidR="0048799D" w:rsidRPr="00D76756" w:rsidRDefault="0048799D" w:rsidP="006C6EF2">
            <w:pPr>
              <w:rPr>
                <w:rFonts w:cs="Arial"/>
              </w:rPr>
            </w:pPr>
            <w:bookmarkStart w:id="0" w:name="_Hlk185066339"/>
            <w:bookmarkStart w:id="1" w:name="_Hlk185385791"/>
          </w:p>
        </w:tc>
        <w:tc>
          <w:tcPr>
            <w:tcW w:w="1702" w:type="dxa"/>
            <w:gridSpan w:val="2"/>
            <w:tcBorders>
              <w:top w:val="single" w:sz="4" w:space="0" w:color="auto"/>
            </w:tcBorders>
          </w:tcPr>
          <w:p w:rsidR="0048799D" w:rsidRPr="00D76756" w:rsidRDefault="0048799D" w:rsidP="006C6EF2">
            <w:pPr>
              <w:rPr>
                <w:rFonts w:cs="Arial"/>
                <w:color w:val="FF0000"/>
              </w:rPr>
            </w:pPr>
          </w:p>
        </w:tc>
        <w:tc>
          <w:tcPr>
            <w:tcW w:w="851" w:type="dxa"/>
            <w:tcBorders>
              <w:top w:val="single" w:sz="4" w:space="0" w:color="auto"/>
            </w:tcBorders>
          </w:tcPr>
          <w:p w:rsidR="0048799D" w:rsidRPr="00D76756" w:rsidRDefault="0048799D" w:rsidP="006C6EF2">
            <w:pPr>
              <w:rPr>
                <w:rFonts w:cs="Arial"/>
              </w:rPr>
            </w:pPr>
          </w:p>
        </w:tc>
        <w:tc>
          <w:tcPr>
            <w:tcW w:w="12001" w:type="dxa"/>
            <w:gridSpan w:val="6"/>
            <w:tcBorders>
              <w:top w:val="single" w:sz="4" w:space="0" w:color="auto"/>
              <w:right w:val="thinThickThinSmallGap" w:sz="24" w:space="0" w:color="auto"/>
            </w:tcBorders>
          </w:tcPr>
          <w:p w:rsidR="0048799D" w:rsidRPr="00D76756" w:rsidRDefault="0048799D" w:rsidP="00D2262D">
            <w:pPr>
              <w:rPr>
                <w:rFonts w:cs="Arial"/>
                <w:b/>
              </w:rPr>
            </w:pPr>
            <w:r w:rsidRPr="00D76756">
              <w:rPr>
                <w:rFonts w:cs="Arial"/>
                <w:b/>
              </w:rPr>
              <w:t>TSG-CT plenary and WG meeting dates for 201</w:t>
            </w:r>
            <w:r w:rsidR="00D2262D">
              <w:rPr>
                <w:rFonts w:cs="Arial"/>
                <w:b/>
              </w:rPr>
              <w:t>3</w:t>
            </w:r>
            <w:r w:rsidRPr="00D76756">
              <w:rPr>
                <w:rFonts w:cs="Arial"/>
                <w:b/>
              </w:rPr>
              <w:t xml:space="preserve"> and 201</w:t>
            </w:r>
            <w:r w:rsidR="00D2262D">
              <w:rPr>
                <w:rFonts w:cs="Arial"/>
                <w:b/>
              </w:rPr>
              <w:t>4</w:t>
            </w:r>
            <w:r w:rsidRPr="00D76756">
              <w:rPr>
                <w:rFonts w:cs="Arial"/>
                <w:b/>
              </w:rPr>
              <w:t>:</w:t>
            </w:r>
          </w:p>
        </w:tc>
      </w:tr>
      <w:tr w:rsidR="0048799D" w:rsidRPr="00D76756" w:rsidTr="00CB30A1">
        <w:trPr>
          <w:cantSplit/>
        </w:trPr>
        <w:tc>
          <w:tcPr>
            <w:tcW w:w="1053" w:type="dxa"/>
            <w:tcBorders>
              <w:left w:val="thinThickThinSmallGap" w:sz="24" w:space="0" w:color="auto"/>
            </w:tcBorders>
          </w:tcPr>
          <w:p w:rsidR="0048799D" w:rsidRPr="00D76756" w:rsidRDefault="0048799D" w:rsidP="006C6EF2">
            <w:pPr>
              <w:rPr>
                <w:rFonts w:cs="Arial"/>
              </w:rPr>
            </w:pPr>
          </w:p>
        </w:tc>
        <w:tc>
          <w:tcPr>
            <w:tcW w:w="1702" w:type="dxa"/>
            <w:gridSpan w:val="2"/>
          </w:tcPr>
          <w:p w:rsidR="0048799D" w:rsidRPr="00D76756" w:rsidRDefault="0048799D" w:rsidP="006C6EF2">
            <w:pPr>
              <w:rPr>
                <w:rFonts w:cs="Arial"/>
                <w:color w:val="FF0000"/>
              </w:rPr>
            </w:pPr>
          </w:p>
        </w:tc>
        <w:tc>
          <w:tcPr>
            <w:tcW w:w="851" w:type="dxa"/>
          </w:tcPr>
          <w:p w:rsidR="0048799D" w:rsidRPr="00D76756" w:rsidRDefault="0048799D" w:rsidP="006C6EF2">
            <w:pPr>
              <w:rPr>
                <w:rFonts w:cs="Arial"/>
              </w:rPr>
            </w:pPr>
          </w:p>
        </w:tc>
        <w:tc>
          <w:tcPr>
            <w:tcW w:w="4604" w:type="dxa"/>
            <w:tcBorders>
              <w:bottom w:val="single" w:sz="4" w:space="0" w:color="auto"/>
            </w:tcBorders>
          </w:tcPr>
          <w:p w:rsidR="0048799D" w:rsidRPr="00D76756" w:rsidRDefault="0048799D" w:rsidP="006C6EF2">
            <w:pPr>
              <w:rPr>
                <w:rFonts w:cs="Arial"/>
                <w:b/>
              </w:rPr>
            </w:pPr>
            <w:r w:rsidRPr="00D76756">
              <w:rPr>
                <w:rFonts w:cs="Arial"/>
                <w:b/>
              </w:rPr>
              <w:t>Date</w:t>
            </w:r>
          </w:p>
        </w:tc>
        <w:tc>
          <w:tcPr>
            <w:tcW w:w="2682" w:type="dxa"/>
            <w:gridSpan w:val="4"/>
            <w:tcBorders>
              <w:bottom w:val="single" w:sz="4" w:space="0" w:color="auto"/>
            </w:tcBorders>
          </w:tcPr>
          <w:p w:rsidR="0048799D" w:rsidRPr="00D76756" w:rsidRDefault="0048799D"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48799D" w:rsidRPr="00D76756" w:rsidRDefault="0048799D" w:rsidP="006C6EF2">
            <w:pPr>
              <w:rPr>
                <w:rFonts w:cs="Arial"/>
                <w:b/>
              </w:rPr>
            </w:pPr>
            <w:r w:rsidRPr="00D76756">
              <w:rPr>
                <w:rFonts w:cs="Arial"/>
                <w:b/>
              </w:rPr>
              <w:t>Venue</w:t>
            </w:r>
          </w:p>
        </w:tc>
      </w:tr>
      <w:bookmarkEnd w:id="0"/>
      <w:bookmarkEnd w:id="1"/>
      <w:tr w:rsidR="0048799D" w:rsidRPr="00D76756" w:rsidTr="00CB30A1">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48799D" w:rsidRPr="00D76756" w:rsidRDefault="0048799D"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48799D" w:rsidRPr="00D76756" w:rsidRDefault="0048799D"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48799D" w:rsidRPr="00D76756" w:rsidRDefault="0048799D" w:rsidP="00292B01">
            <w:pPr>
              <w:jc w:val="both"/>
              <w:rPr>
                <w:rFonts w:cs="Arial"/>
              </w:rPr>
            </w:pPr>
            <w:r>
              <w:rPr>
                <w:rFonts w:cs="Arial"/>
              </w:rPr>
              <w:t>Los Cabos, Mexico</w:t>
            </w:r>
          </w:p>
        </w:tc>
      </w:tr>
      <w:tr w:rsidR="0048799D" w:rsidRPr="00D76756" w:rsidTr="00CB30A1">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48799D" w:rsidRPr="00D76756" w:rsidRDefault="0048799D"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8799D" w:rsidRPr="00D76756" w:rsidRDefault="0048799D"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48799D" w:rsidRPr="00D76756" w:rsidRDefault="0048799D" w:rsidP="006C6EF2">
            <w:pPr>
              <w:rPr>
                <w:rFonts w:cs="Arial"/>
              </w:rPr>
            </w:pPr>
            <w:r w:rsidRPr="00D76756">
              <w:rPr>
                <w:rFonts w:cs="Arial"/>
              </w:rPr>
              <w:t>Vienna, Austria, EU</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B40705" w:rsidP="006C6EF2">
            <w:pPr>
              <w:jc w:val="both"/>
              <w:rPr>
                <w:rFonts w:cs="Arial"/>
              </w:rPr>
            </w:pPr>
            <w:r>
              <w:rPr>
                <w:rFonts w:cs="Arial"/>
              </w:rPr>
              <w:t>San Diego,</w:t>
            </w:r>
            <w:r w:rsidR="0048799D" w:rsidRPr="00D76756">
              <w:rPr>
                <w:rFonts w:cs="Arial"/>
              </w:rPr>
              <w:t xml:space="preserve"> 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CB30A1" w:rsidP="006C6EF2">
            <w:pPr>
              <w:rPr>
                <w:rFonts w:cs="Arial"/>
              </w:rPr>
            </w:pPr>
            <w:r>
              <w:rPr>
                <w:rFonts w:cs="Arial"/>
              </w:rPr>
              <w:t>Chengdu</w:t>
            </w:r>
            <w:r w:rsidR="00B40705">
              <w:rPr>
                <w:rFonts w:cs="Arial"/>
              </w:rPr>
              <w:t xml:space="preserve">, </w:t>
            </w:r>
            <w:r w:rsidR="0048799D" w:rsidRPr="00D76756">
              <w:rPr>
                <w:rFonts w:cs="Arial"/>
              </w:rPr>
              <w:t>P.R. China</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A410BA" w:rsidP="006C6EF2">
            <w:pPr>
              <w:jc w:val="both"/>
              <w:rPr>
                <w:rFonts w:cs="Arial"/>
              </w:rPr>
            </w:pPr>
            <w:r w:rsidRPr="00A410BA">
              <w:rPr>
                <w:rFonts w:cs="Arial"/>
              </w:rPr>
              <w:t>Oranjestad</w:t>
            </w:r>
            <w:r>
              <w:rPr>
                <w:rFonts w:cs="Arial"/>
              </w:rPr>
              <w:t xml:space="preserve">, </w:t>
            </w:r>
            <w:r w:rsidR="00CB30A1">
              <w:rPr>
                <w:rFonts w:cs="Arial"/>
              </w:rPr>
              <w:t>Aruba</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Vienna, Austria, EU</w:t>
            </w:r>
          </w:p>
        </w:tc>
      </w:tr>
      <w:tr w:rsidR="0048799D" w:rsidRPr="00D76756" w:rsidTr="00D2262D">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Porto, Portugal, EU</w:t>
            </w:r>
          </w:p>
        </w:tc>
      </w:tr>
      <w:tr w:rsidR="0048799D" w:rsidRPr="00D76756" w:rsidTr="00D2262D">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A410BA" w:rsidP="006C6EF2">
            <w:pPr>
              <w:rPr>
                <w:rFonts w:cs="Arial"/>
              </w:rPr>
            </w:pPr>
            <w:r>
              <w:rPr>
                <w:rFonts w:cs="Arial"/>
              </w:rPr>
              <w:t>EU</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Korea</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20 – 24 January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3 – 5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Singapore</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31 March – 4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w:t>
            </w:r>
            <w:r w:rsidR="00B40705">
              <w:rPr>
                <w:rFonts w:cs="Arial"/>
              </w:rPr>
              <w:t>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tbc (tentative)</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19 – 23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CT1#8</w:t>
            </w:r>
            <w:r w:rsidR="00B40705">
              <w:rPr>
                <w:rFonts w:cs="Arial"/>
              </w:rPr>
              <w:t>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11 -13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Hamburg, Germany, EU</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14 – 18 July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10 – 12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tbd, EU</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20 – 24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17 – 21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tdb, USA (Megameeting)</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10 – 12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 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48799D" w:rsidRPr="00D76756" w:rsidRDefault="0048799D"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Tdoc</w:t>
            </w:r>
          </w:p>
        </w:tc>
        <w:tc>
          <w:tcPr>
            <w:tcW w:w="4604"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48799D" w:rsidRPr="00D76756" w:rsidRDefault="0048799D" w:rsidP="0060703B">
            <w:pPr>
              <w:rPr>
                <w:rFonts w:cs="Arial"/>
              </w:rPr>
            </w:pPr>
            <w:r w:rsidRPr="00D76756">
              <w:rPr>
                <w:rFonts w:cs="Arial"/>
              </w:rPr>
              <w:t>Source</w:t>
            </w:r>
          </w:p>
        </w:tc>
        <w:tc>
          <w:tcPr>
            <w:tcW w:w="896" w:type="dxa"/>
            <w:tcBorders>
              <w:top w:val="single" w:sz="4" w:space="0" w:color="auto"/>
              <w:bottom w:val="single" w:sz="4" w:space="0" w:color="auto"/>
            </w:tcBorders>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cs="Arial"/>
              </w:rPr>
            </w:pPr>
            <w:r w:rsidRPr="00D76756">
              <w:rPr>
                <w:rFonts w:cs="Arial"/>
              </w:rPr>
              <w:t>Result &amp; comments</w:t>
            </w: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Corrections to old releases</w:t>
            </w:r>
          </w:p>
          <w:p w:rsidR="0048799D" w:rsidRPr="00D76756" w:rsidRDefault="0048799D"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Rel-5 Corrections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2"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and older:</w:t>
            </w:r>
          </w:p>
          <w:p w:rsidR="0048799D" w:rsidRPr="00D76756" w:rsidRDefault="0048799D" w:rsidP="009C3898">
            <w:pPr>
              <w:rPr>
                <w:rFonts w:cs="Arial"/>
              </w:rPr>
            </w:pPr>
            <w:r w:rsidRPr="00D76756">
              <w:rPr>
                <w:rFonts w:cs="Arial"/>
              </w:rPr>
              <w:lastRenderedPageBreak/>
              <w:t>non-IMS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non-IMS Corrections to Rel-5 and older Releases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2"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EB4111" w:rsidRDefault="00EB4111" w:rsidP="009C3898">
            <w:pPr>
              <w:rPr>
                <w:rFonts w:cs="Arial"/>
              </w:rPr>
            </w:pPr>
            <w:r>
              <w:rPr>
                <w:rFonts w:cs="Arial"/>
              </w:rPr>
              <w:t xml:space="preserve">Rel-6 IMS issues </w:t>
            </w:r>
          </w:p>
          <w:p w:rsidR="00EB4111" w:rsidRDefault="00EB4111" w:rsidP="009C3898">
            <w:pPr>
              <w:rPr>
                <w:rFonts w:cs="Arial"/>
              </w:rPr>
            </w:pPr>
          </w:p>
          <w:p w:rsidR="0048799D" w:rsidRPr="00D76756" w:rsidRDefault="0048799D" w:rsidP="009C3898">
            <w:pPr>
              <w:rPr>
                <w:rFonts w:cs="Arial"/>
              </w:rPr>
            </w:pPr>
            <w:r w:rsidRPr="00D76756">
              <w:rPr>
                <w:rFonts w:cs="Arial"/>
              </w:rPr>
              <w:t xml:space="preserve">Work Items: </w:t>
            </w:r>
          </w:p>
          <w:p w:rsidR="0048799D" w:rsidRPr="00D76756" w:rsidRDefault="0048799D" w:rsidP="009C3898">
            <w:pPr>
              <w:rPr>
                <w:rFonts w:cs="Arial"/>
              </w:rPr>
            </w:pPr>
            <w:r w:rsidRPr="00D76756">
              <w:rPr>
                <w:rFonts w:cs="Arial"/>
              </w:rPr>
              <w:t>IMS2</w:t>
            </w:r>
            <w:r w:rsidRPr="00D76756">
              <w:rPr>
                <w:rFonts w:cs="Arial"/>
              </w:rPr>
              <w:br/>
              <w:t>PRESNC</w:t>
            </w:r>
          </w:p>
          <w:p w:rsidR="0048799D" w:rsidRPr="00D76756" w:rsidRDefault="0048799D" w:rsidP="009C3898">
            <w:pPr>
              <w:rPr>
                <w:rFonts w:cs="Arial"/>
              </w:rPr>
            </w:pPr>
            <w:r w:rsidRPr="00D76756">
              <w:rPr>
                <w:rFonts w:cs="Arial"/>
              </w:rPr>
              <w:t>SEC1-SC</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Rel-6 Corrections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1312AA">
            <w:pPr>
              <w:rPr>
                <w:rFonts w:cs="Arial"/>
              </w:rPr>
            </w:pPr>
          </w:p>
        </w:tc>
        <w:tc>
          <w:tcPr>
            <w:tcW w:w="1702" w:type="dxa"/>
            <w:gridSpan w:val="2"/>
            <w:tcBorders>
              <w:top w:val="nil"/>
              <w:bottom w:val="single" w:sz="12" w:space="0" w:color="auto"/>
            </w:tcBorders>
          </w:tcPr>
          <w:p w:rsidR="0048799D" w:rsidRPr="00D76756" w:rsidRDefault="0048799D" w:rsidP="001312AA">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tcPr>
          <w:p w:rsidR="0048799D" w:rsidRPr="00D76756" w:rsidRDefault="0048799D"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48799D" w:rsidRPr="00D76756" w:rsidRDefault="0048799D"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604"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1774" w:type="dxa"/>
            <w:gridSpan w:val="2"/>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896"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60703B">
            <w:pPr>
              <w:rPr>
                <w:rFonts w:eastAsia="Batang" w:cs="Arial"/>
                <w:color w:val="000000"/>
                <w:lang w:eastAsia="ko-KR"/>
              </w:rPr>
            </w:pPr>
            <w:r w:rsidRPr="00D76756">
              <w:rPr>
                <w:rFonts w:eastAsia="Batang" w:cs="Arial"/>
                <w:color w:val="000000"/>
                <w:lang w:eastAsia="ko-KR"/>
              </w:rPr>
              <w:t>Other non-IMS Rel-6 corrections</w:t>
            </w:r>
          </w:p>
          <w:p w:rsidR="0048799D" w:rsidRPr="00D76756" w:rsidRDefault="0048799D" w:rsidP="0060703B">
            <w:pPr>
              <w:rPr>
                <w:rFonts w:eastAsia="Batang" w:cs="Arial"/>
                <w:b/>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nil"/>
            </w:tcBorders>
          </w:tcPr>
          <w:p w:rsidR="0048799D" w:rsidRPr="00D76756" w:rsidRDefault="0048799D" w:rsidP="0060703B">
            <w:pPr>
              <w:rPr>
                <w:rFonts w:cs="Arial"/>
                <w:b/>
              </w:rPr>
            </w:pPr>
          </w:p>
        </w:tc>
        <w:tc>
          <w:tcPr>
            <w:tcW w:w="1702" w:type="dxa"/>
            <w:gridSpan w:val="2"/>
            <w:tcBorders>
              <w:top w:val="nil"/>
              <w:bottom w:val="nil"/>
            </w:tcBorders>
          </w:tcPr>
          <w:p w:rsidR="0048799D" w:rsidRPr="00D76756" w:rsidRDefault="0048799D"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Release 7</w:t>
            </w:r>
          </w:p>
          <w:p w:rsidR="0048799D" w:rsidRPr="00D76756" w:rsidRDefault="0048799D"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48799D" w:rsidRPr="00D76756" w:rsidRDefault="0048799D"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VCC</w:t>
            </w:r>
          </w:p>
          <w:p w:rsidR="0048799D" w:rsidRPr="00D76756" w:rsidRDefault="0048799D" w:rsidP="0008642B">
            <w:pPr>
              <w:rPr>
                <w:rFonts w:eastAsia="Calibri" w:cs="Arial"/>
                <w:color w:val="000000"/>
              </w:rPr>
            </w:pPr>
            <w:r w:rsidRPr="00D76756">
              <w:rPr>
                <w:rFonts w:eastAsia="Calibri" w:cs="Arial"/>
                <w:color w:val="000000"/>
              </w:rPr>
              <w:t>CSICS</w:t>
            </w:r>
          </w:p>
          <w:p w:rsidR="0048799D" w:rsidRPr="00D76756" w:rsidRDefault="0048799D" w:rsidP="0008642B">
            <w:pPr>
              <w:rPr>
                <w:rFonts w:eastAsia="Calibri" w:cs="Arial"/>
                <w:color w:val="000000"/>
              </w:rPr>
            </w:pPr>
            <w:r w:rsidRPr="00D76756">
              <w:rPr>
                <w:rFonts w:eastAsia="Calibri" w:cs="Arial"/>
                <w:color w:val="000000"/>
              </w:rPr>
              <w:t>CSItermS</w:t>
            </w:r>
          </w:p>
          <w:p w:rsidR="0048799D" w:rsidRPr="00D76756" w:rsidRDefault="0048799D" w:rsidP="0008642B">
            <w:pPr>
              <w:rPr>
                <w:rFonts w:eastAsia="Calibri" w:cs="Arial"/>
                <w:color w:val="000000"/>
              </w:rPr>
            </w:pPr>
            <w:r w:rsidRPr="00D76756">
              <w:rPr>
                <w:rFonts w:eastAsia="Calibri" w:cs="Arial"/>
                <w:color w:val="000000"/>
              </w:rPr>
              <w:t>SMSIP</w:t>
            </w:r>
          </w:p>
          <w:p w:rsidR="0048799D" w:rsidRPr="00D76756" w:rsidRDefault="0048799D" w:rsidP="0008642B">
            <w:pPr>
              <w:rPr>
                <w:rFonts w:eastAsia="Calibri" w:cs="Arial"/>
                <w:color w:val="000000"/>
              </w:rPr>
            </w:pPr>
            <w:r w:rsidRPr="00D76756">
              <w:rPr>
                <w:rFonts w:eastAsia="Calibri" w:cs="Arial"/>
                <w:color w:val="000000"/>
              </w:rPr>
              <w:t>EMC1</w:t>
            </w:r>
          </w:p>
          <w:p w:rsidR="0048799D" w:rsidRPr="00D76756" w:rsidRDefault="0048799D" w:rsidP="0008642B">
            <w:pPr>
              <w:rPr>
                <w:rFonts w:eastAsia="Calibri" w:cs="Arial"/>
              </w:rPr>
            </w:pPr>
            <w:r w:rsidRPr="00D76756">
              <w:rPr>
                <w:rFonts w:eastAsia="Calibri" w:cs="Arial"/>
              </w:rPr>
              <w:t>PCC</w:t>
            </w:r>
          </w:p>
          <w:p w:rsidR="0048799D" w:rsidRPr="00D76756" w:rsidRDefault="0048799D" w:rsidP="0008642B">
            <w:pPr>
              <w:rPr>
                <w:rFonts w:eastAsia="Calibri" w:cs="Arial"/>
                <w:color w:val="000000"/>
              </w:rPr>
            </w:pPr>
            <w:r w:rsidRPr="00D76756">
              <w:rPr>
                <w:rFonts w:eastAsia="Calibri" w:cs="Arial"/>
                <w:color w:val="000000"/>
              </w:rPr>
              <w:t>ServID</w:t>
            </w:r>
          </w:p>
          <w:p w:rsidR="0048799D" w:rsidRPr="00D76756" w:rsidRDefault="0048799D" w:rsidP="0008642B">
            <w:pPr>
              <w:rPr>
                <w:rFonts w:eastAsia="Calibri" w:cs="Arial"/>
                <w:color w:val="000000"/>
              </w:rPr>
            </w:pPr>
            <w:r w:rsidRPr="00D76756">
              <w:rPr>
                <w:rFonts w:eastAsia="Calibri" w:cs="Arial"/>
                <w:color w:val="000000"/>
              </w:rPr>
              <w:t>MTSI</w:t>
            </w:r>
          </w:p>
          <w:p w:rsidR="0048799D" w:rsidRPr="00D76756" w:rsidRDefault="0048799D" w:rsidP="0008642B">
            <w:pPr>
              <w:rPr>
                <w:rFonts w:eastAsia="Batang" w:cs="Arial"/>
                <w:color w:val="000000"/>
                <w:lang w:eastAsia="ko-KR"/>
              </w:rPr>
            </w:pPr>
            <w:r w:rsidRPr="00D76756">
              <w:rPr>
                <w:rFonts w:eastAsia="Batang" w:cs="Arial"/>
                <w:color w:val="000000"/>
                <w:lang w:eastAsia="ko-KR"/>
              </w:rPr>
              <w:t>IMSProtoc</w:t>
            </w:r>
          </w:p>
          <w:p w:rsidR="0048799D" w:rsidRPr="00D76756" w:rsidRDefault="0048799D" w:rsidP="0008642B">
            <w:pPr>
              <w:rPr>
                <w:rFonts w:eastAsia="Calibri" w:cs="Arial"/>
                <w:color w:val="000000"/>
              </w:rPr>
            </w:pPr>
            <w:r w:rsidRPr="00D76756">
              <w:rPr>
                <w:rFonts w:eastAsia="Calibri" w:cs="Arial"/>
                <w:color w:val="000000"/>
              </w:rPr>
              <w:t>GRUU</w:t>
            </w:r>
          </w:p>
          <w:p w:rsidR="0048799D" w:rsidRPr="00D76756" w:rsidRDefault="0048799D" w:rsidP="0008642B">
            <w:pPr>
              <w:rPr>
                <w:rFonts w:eastAsia="Calibri" w:cs="Arial"/>
                <w:color w:val="000000"/>
              </w:rPr>
            </w:pPr>
            <w:r w:rsidRPr="00D76756">
              <w:rPr>
                <w:rFonts w:eastAsia="Calibri" w:cs="Arial"/>
                <w:color w:val="000000"/>
              </w:rPr>
              <w:t>FBI</w:t>
            </w:r>
          </w:p>
          <w:p w:rsidR="0048799D" w:rsidRPr="00D76756" w:rsidRDefault="0048799D" w:rsidP="0008642B">
            <w:pPr>
              <w:rPr>
                <w:rFonts w:eastAsia="Calibri" w:cs="Arial"/>
                <w:color w:val="000000"/>
              </w:rPr>
            </w:pPr>
            <w:r w:rsidRPr="00D76756">
              <w:rPr>
                <w:rFonts w:eastAsia="Calibri" w:cs="Arial"/>
                <w:color w:val="000000"/>
              </w:rPr>
              <w:t>FBI-pcbl</w:t>
            </w:r>
          </w:p>
          <w:p w:rsidR="0048799D" w:rsidRPr="00D76756" w:rsidRDefault="0048799D" w:rsidP="0008642B">
            <w:pPr>
              <w:rPr>
                <w:rFonts w:eastAsia="Calibri" w:cs="Arial"/>
                <w:color w:val="000000"/>
              </w:rPr>
            </w:pPr>
            <w:r w:rsidRPr="00D76756">
              <w:rPr>
                <w:rFonts w:eastAsia="Calibri" w:cs="Arial"/>
                <w:color w:val="000000"/>
              </w:rPr>
              <w:t>TEI7 (IMS related)</w:t>
            </w:r>
          </w:p>
          <w:p w:rsidR="0048799D" w:rsidRPr="00D76756" w:rsidRDefault="0048799D"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48799D" w:rsidRPr="00D76756" w:rsidRDefault="0048799D" w:rsidP="0008642B">
            <w:pPr>
              <w:rPr>
                <w:rFonts w:eastAsia="Batang" w:cs="Arial"/>
                <w:color w:val="000000"/>
                <w:lang w:eastAsia="ko-KR"/>
              </w:rPr>
            </w:pPr>
            <w:r w:rsidRPr="00D76756">
              <w:rPr>
                <w:rFonts w:eastAsia="Batang" w:cs="Arial"/>
                <w:color w:val="000000"/>
                <w:lang w:eastAsia="ko-KR"/>
              </w:rPr>
              <w:t>Combining CS and IMS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48799D" w:rsidRPr="00D76756" w:rsidRDefault="0048799D"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48799D" w:rsidRPr="00D76756" w:rsidRDefault="0048799D" w:rsidP="0008642B">
            <w:pPr>
              <w:rPr>
                <w:rFonts w:eastAsia="Batang" w:cs="Arial"/>
                <w:color w:val="000000"/>
                <w:lang w:eastAsia="ko-KR"/>
              </w:rPr>
            </w:pPr>
            <w:r w:rsidRPr="00D76756">
              <w:rPr>
                <w:rFonts w:eastAsia="Batang" w:cs="Arial"/>
                <w:color w:val="000000"/>
                <w:lang w:eastAsia="ko-KR"/>
              </w:rPr>
              <w:t>Policy and charging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Communication service identifier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Telephony Service for IMS.</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48799D" w:rsidRPr="00D76756" w:rsidRDefault="0048799D"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48799D" w:rsidRPr="00D76756" w:rsidTr="007424BA">
        <w:tc>
          <w:tcPr>
            <w:tcW w:w="1053" w:type="dxa"/>
            <w:tcBorders>
              <w:left w:val="thinThickThinSmallGap" w:sz="24" w:space="0" w:color="auto"/>
              <w:bottom w:val="nil"/>
            </w:tcBorders>
            <w:shd w:val="clear" w:color="auto" w:fill="FFFFFF"/>
          </w:tcPr>
          <w:p w:rsidR="0048799D" w:rsidRPr="00D76756" w:rsidRDefault="0048799D" w:rsidP="004A6431">
            <w:pPr>
              <w:rPr>
                <w:rFonts w:cs="Arial"/>
              </w:rPr>
            </w:pPr>
          </w:p>
        </w:tc>
        <w:tc>
          <w:tcPr>
            <w:tcW w:w="1702" w:type="dxa"/>
            <w:gridSpan w:val="2"/>
            <w:tcBorders>
              <w:bottom w:val="nil"/>
            </w:tcBorders>
            <w:shd w:val="clear" w:color="auto" w:fill="FFFFFF"/>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4A6431">
            <w:pPr>
              <w:rPr>
                <w:rFonts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4A6431">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A71CC3">
            <w:pPr>
              <w:rPr>
                <w:rFonts w:cs="Arial"/>
                <w:b/>
              </w:rPr>
            </w:pPr>
            <w:r w:rsidRPr="00D76756">
              <w:rPr>
                <w:rFonts w:cs="Arial"/>
                <w:b/>
              </w:rPr>
              <w:lastRenderedPageBreak/>
              <w:t>7.2</w:t>
            </w:r>
          </w:p>
        </w:tc>
        <w:tc>
          <w:tcPr>
            <w:tcW w:w="1702" w:type="dxa"/>
            <w:gridSpan w:val="2"/>
            <w:tcBorders>
              <w:top w:val="single" w:sz="4" w:space="0" w:color="auto"/>
              <w:bottom w:val="single" w:sz="4" w:space="0" w:color="auto"/>
            </w:tcBorders>
          </w:tcPr>
          <w:p w:rsidR="0048799D" w:rsidRPr="00D76756" w:rsidRDefault="0048799D"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48799D" w:rsidRPr="00D76756" w:rsidRDefault="0048799D" w:rsidP="00A71CC3">
            <w:pPr>
              <w:rPr>
                <w:rFonts w:eastAsia="Batang" w:cs="Arial"/>
                <w:color w:val="000000"/>
                <w:lang w:eastAsia="ko-KR"/>
              </w:rPr>
            </w:pPr>
          </w:p>
          <w:p w:rsidR="0048799D" w:rsidRPr="00D76756" w:rsidRDefault="0048799D" w:rsidP="00A71CC3">
            <w:pPr>
              <w:rPr>
                <w:rFonts w:cs="Arial"/>
              </w:rPr>
            </w:pPr>
            <w:r w:rsidRPr="00D76756">
              <w:rPr>
                <w:rFonts w:cs="Arial"/>
              </w:rPr>
              <w:t>SDoUE</w:t>
            </w:r>
          </w:p>
          <w:p w:rsidR="0048799D" w:rsidRPr="00D76756" w:rsidRDefault="0048799D" w:rsidP="00A71CC3">
            <w:pPr>
              <w:rPr>
                <w:rFonts w:cs="Arial"/>
              </w:rPr>
            </w:pPr>
            <w:r w:rsidRPr="00D76756">
              <w:rPr>
                <w:rFonts w:cs="Arial"/>
                <w:color w:val="000000"/>
              </w:rPr>
              <w:t>NSP-CR</w:t>
            </w:r>
          </w:p>
          <w:p w:rsidR="0048799D" w:rsidRPr="00D76756" w:rsidRDefault="0048799D" w:rsidP="00A71CC3">
            <w:pPr>
              <w:rPr>
                <w:rFonts w:cs="Arial"/>
              </w:rPr>
            </w:pPr>
            <w:r w:rsidRPr="00D76756">
              <w:rPr>
                <w:rFonts w:cs="Arial"/>
              </w:rPr>
              <w:t>EVGCS</w:t>
            </w:r>
          </w:p>
          <w:p w:rsidR="0048799D" w:rsidRPr="00D76756" w:rsidRDefault="0048799D" w:rsidP="00A71CC3">
            <w:pPr>
              <w:rPr>
                <w:rFonts w:cs="Arial"/>
              </w:rPr>
            </w:pPr>
            <w:r w:rsidRPr="00D76756">
              <w:rPr>
                <w:rFonts w:cs="Arial"/>
              </w:rPr>
              <w:t>IVGCS</w:t>
            </w:r>
          </w:p>
          <w:p w:rsidR="0048799D" w:rsidRPr="00D76756" w:rsidRDefault="0048799D" w:rsidP="00A71CC3">
            <w:pPr>
              <w:rPr>
                <w:rFonts w:cs="Arial"/>
              </w:rPr>
            </w:pPr>
            <w:r w:rsidRPr="00D76756">
              <w:rPr>
                <w:rFonts w:cs="Arial"/>
              </w:rPr>
              <w:t>VGCSflex</w:t>
            </w:r>
          </w:p>
          <w:p w:rsidR="0048799D" w:rsidRPr="00D76756" w:rsidRDefault="0048799D" w:rsidP="00A71CC3">
            <w:pPr>
              <w:rPr>
                <w:rFonts w:cs="Arial"/>
              </w:rPr>
            </w:pPr>
            <w:r w:rsidRPr="00D76756">
              <w:rPr>
                <w:rFonts w:cs="Arial"/>
              </w:rPr>
              <w:t>TEI7 (non-IMS)</w:t>
            </w:r>
          </w:p>
          <w:p w:rsidR="0048799D" w:rsidRPr="00D76756" w:rsidRDefault="0048799D"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b/>
                <w:color w:val="FF0000"/>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eastAsia="Batang" w:cs="Arial"/>
                <w:color w:val="000000"/>
                <w:lang w:eastAsia="ko-KR"/>
              </w:rPr>
            </w:pPr>
            <w:r w:rsidRPr="00D76756">
              <w:rPr>
                <w:rFonts w:eastAsia="Batang" w:cs="Arial"/>
                <w:color w:val="000000"/>
                <w:lang w:eastAsia="ko-KR"/>
              </w:rPr>
              <w:t>Selective disabling of UE capabilities.</w:t>
            </w:r>
          </w:p>
          <w:p w:rsidR="0048799D" w:rsidRPr="00D76756" w:rsidRDefault="0048799D" w:rsidP="00A71CC3">
            <w:pPr>
              <w:rPr>
                <w:rFonts w:eastAsia="Batang" w:cs="Arial"/>
                <w:color w:val="000000"/>
                <w:lang w:eastAsia="ko-KR"/>
              </w:rPr>
            </w:pPr>
            <w:r w:rsidRPr="00D76756">
              <w:rPr>
                <w:rFonts w:eastAsia="Batang" w:cs="Arial"/>
                <w:color w:val="000000"/>
                <w:lang w:eastAsia="ko-KR"/>
              </w:rPr>
              <w:t>Rel-7 enhancement of network selection.</w:t>
            </w:r>
          </w:p>
          <w:p w:rsidR="0048799D" w:rsidRPr="00D76756" w:rsidRDefault="0048799D"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48799D" w:rsidRPr="00D76756" w:rsidTr="00D76756">
        <w:tc>
          <w:tcPr>
            <w:tcW w:w="1053" w:type="dxa"/>
            <w:tcBorders>
              <w:left w:val="thinThickThinSmallGap" w:sz="24" w:space="0" w:color="auto"/>
              <w:bottom w:val="nil"/>
            </w:tcBorders>
          </w:tcPr>
          <w:p w:rsidR="0048799D" w:rsidRPr="00D76756" w:rsidRDefault="0048799D" w:rsidP="00A71CC3">
            <w:pPr>
              <w:rPr>
                <w:rFonts w:cs="Arial"/>
              </w:rPr>
            </w:pPr>
          </w:p>
        </w:tc>
        <w:tc>
          <w:tcPr>
            <w:tcW w:w="1702" w:type="dxa"/>
            <w:gridSpan w:val="2"/>
            <w:tcBorders>
              <w:bottom w:val="nil"/>
            </w:tcBorders>
            <w:shd w:val="clear" w:color="auto" w:fill="auto"/>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A71CC3">
            <w:pPr>
              <w:rPr>
                <w:rFonts w:cs="Arial"/>
              </w:rPr>
            </w:pPr>
          </w:p>
        </w:tc>
        <w:tc>
          <w:tcPr>
            <w:tcW w:w="1702" w:type="dxa"/>
            <w:gridSpan w:val="2"/>
            <w:tcBorders>
              <w:bottom w:val="nil"/>
            </w:tcBorders>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8</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rPr>
            </w:pPr>
            <w:r w:rsidRPr="00D76756">
              <w:rPr>
                <w:rFonts w:eastAsia="Calibri" w:cs="Arial"/>
              </w:rPr>
              <w:t>8.1</w:t>
            </w:r>
          </w:p>
        </w:tc>
        <w:tc>
          <w:tcPr>
            <w:tcW w:w="1702"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Rel-8 IMS Work Items and issues:</w:t>
            </w:r>
          </w:p>
          <w:p w:rsidR="0048799D" w:rsidRPr="00D76756" w:rsidRDefault="0048799D" w:rsidP="0008642B">
            <w:pPr>
              <w:rPr>
                <w:rFonts w:eastAsia="Batang" w:cs="Arial"/>
                <w:color w:val="000000"/>
                <w:lang w:eastAsia="ko-KR"/>
              </w:rPr>
            </w:pPr>
          </w:p>
          <w:p w:rsidR="0048799D" w:rsidRPr="00D76756" w:rsidRDefault="0048799D" w:rsidP="0008642B">
            <w:pPr>
              <w:rPr>
                <w:rFonts w:eastAsia="Calibri" w:cs="Arial"/>
                <w:color w:val="000000"/>
              </w:rPr>
            </w:pPr>
            <w:r w:rsidRPr="00D76756">
              <w:rPr>
                <w:rFonts w:eastAsia="Calibri" w:cs="Arial"/>
                <w:color w:val="000000"/>
              </w:rPr>
              <w:t>MRFC</w:t>
            </w:r>
          </w:p>
          <w:p w:rsidR="0048799D" w:rsidRPr="00D76756" w:rsidRDefault="0048799D" w:rsidP="0008642B">
            <w:pPr>
              <w:rPr>
                <w:rFonts w:eastAsia="Calibri" w:cs="Arial"/>
                <w:color w:val="000000"/>
              </w:rPr>
            </w:pPr>
            <w:r w:rsidRPr="00D76756">
              <w:rPr>
                <w:rFonts w:eastAsia="Calibri" w:cs="Arial"/>
                <w:color w:val="000000"/>
              </w:rPr>
              <w:t>MRFC_TS</w:t>
            </w:r>
          </w:p>
          <w:p w:rsidR="0048799D" w:rsidRPr="00D76756" w:rsidRDefault="0048799D" w:rsidP="0008642B">
            <w:pPr>
              <w:rPr>
                <w:rFonts w:eastAsia="Calibri" w:cs="Arial"/>
                <w:color w:val="000000"/>
              </w:rPr>
            </w:pPr>
            <w:r w:rsidRPr="00D76756">
              <w:rPr>
                <w:rFonts w:eastAsia="Calibri" w:cs="Arial"/>
                <w:color w:val="000000"/>
              </w:rPr>
              <w:t>UUSIW</w:t>
            </w:r>
          </w:p>
          <w:p w:rsidR="0048799D" w:rsidRPr="00D76756" w:rsidRDefault="0048799D" w:rsidP="0008642B">
            <w:pPr>
              <w:rPr>
                <w:rFonts w:eastAsia="Calibri" w:cs="Arial"/>
              </w:rPr>
            </w:pPr>
            <w:r w:rsidRPr="00D76756">
              <w:rPr>
                <w:rFonts w:eastAsia="Calibri" w:cs="Arial"/>
              </w:rPr>
              <w:t>PktCbl-Intw</w:t>
            </w:r>
          </w:p>
          <w:p w:rsidR="0048799D" w:rsidRPr="00D76756" w:rsidRDefault="0048799D" w:rsidP="0008642B">
            <w:pPr>
              <w:rPr>
                <w:rFonts w:eastAsia="Calibri" w:cs="Arial"/>
              </w:rPr>
            </w:pPr>
            <w:r w:rsidRPr="00D76756">
              <w:rPr>
                <w:rFonts w:eastAsia="Calibri" w:cs="Arial"/>
              </w:rPr>
              <w:t>PktCbl-Deploy</w:t>
            </w:r>
          </w:p>
          <w:p w:rsidR="0048799D" w:rsidRPr="00D76756" w:rsidRDefault="0048799D" w:rsidP="0008642B">
            <w:pPr>
              <w:rPr>
                <w:rFonts w:eastAsia="Calibri" w:cs="Arial"/>
              </w:rPr>
            </w:pPr>
            <w:r w:rsidRPr="00D76756">
              <w:rPr>
                <w:rFonts w:eastAsia="Calibri" w:cs="Arial"/>
              </w:rPr>
              <w:t>PktCbl-Sec</w:t>
            </w:r>
          </w:p>
          <w:p w:rsidR="0048799D" w:rsidRPr="00D76756" w:rsidRDefault="0048799D" w:rsidP="0008642B">
            <w:pPr>
              <w:rPr>
                <w:rFonts w:eastAsia="Calibri" w:cs="Arial"/>
              </w:rPr>
            </w:pPr>
            <w:r w:rsidRPr="00D76756">
              <w:rPr>
                <w:rFonts w:eastAsia="Calibri" w:cs="Arial"/>
              </w:rPr>
              <w:t>NBA</w:t>
            </w:r>
          </w:p>
          <w:p w:rsidR="0048799D" w:rsidRPr="00D76756" w:rsidRDefault="0048799D" w:rsidP="0008642B">
            <w:pPr>
              <w:rPr>
                <w:rFonts w:eastAsia="Calibri" w:cs="Arial"/>
              </w:rPr>
            </w:pPr>
            <w:r w:rsidRPr="00D76756">
              <w:rPr>
                <w:rFonts w:eastAsia="Calibri" w:cs="Arial"/>
              </w:rPr>
              <w:t>OAM8-Trace</w:t>
            </w:r>
          </w:p>
          <w:p w:rsidR="0048799D" w:rsidRPr="00D76756" w:rsidRDefault="0048799D" w:rsidP="0008642B">
            <w:pPr>
              <w:rPr>
                <w:rFonts w:eastAsia="Calibri" w:cs="Arial"/>
              </w:rPr>
            </w:pPr>
            <w:r w:rsidRPr="00D76756">
              <w:rPr>
                <w:rFonts w:eastAsia="Calibri" w:cs="Arial"/>
              </w:rPr>
              <w:t>Overlap</w:t>
            </w:r>
          </w:p>
          <w:p w:rsidR="0048799D" w:rsidRPr="00D76756" w:rsidRDefault="0048799D" w:rsidP="0008642B">
            <w:pPr>
              <w:rPr>
                <w:rFonts w:eastAsia="Calibri" w:cs="Arial"/>
              </w:rPr>
            </w:pPr>
            <w:r w:rsidRPr="00D76756">
              <w:rPr>
                <w:rFonts w:eastAsia="Calibri" w:cs="Arial"/>
              </w:rPr>
              <w:t>PRIOR</w:t>
            </w:r>
          </w:p>
          <w:p w:rsidR="0048799D" w:rsidRPr="00D76756" w:rsidRDefault="0048799D" w:rsidP="0008642B">
            <w:pPr>
              <w:rPr>
                <w:rFonts w:eastAsia="Calibri" w:cs="Arial"/>
              </w:rPr>
            </w:pPr>
            <w:r w:rsidRPr="00D76756">
              <w:rPr>
                <w:rFonts w:eastAsia="Calibri" w:cs="Arial"/>
              </w:rPr>
              <w:t>IMS_RP</w:t>
            </w:r>
          </w:p>
          <w:p w:rsidR="0048799D" w:rsidRPr="00D76756" w:rsidRDefault="0048799D" w:rsidP="0008642B">
            <w:pPr>
              <w:rPr>
                <w:rFonts w:eastAsia="Calibri" w:cs="Arial"/>
              </w:rPr>
            </w:pPr>
            <w:r w:rsidRPr="00D76756">
              <w:rPr>
                <w:rFonts w:eastAsia="Calibri" w:cs="Arial"/>
              </w:rPr>
              <w:t>PNM</w:t>
            </w:r>
          </w:p>
          <w:p w:rsidR="0048799D" w:rsidRPr="00D76756" w:rsidRDefault="0048799D" w:rsidP="0008642B">
            <w:pPr>
              <w:rPr>
                <w:rFonts w:eastAsia="Calibri" w:cs="Arial"/>
              </w:rPr>
            </w:pPr>
            <w:r w:rsidRPr="00D76756">
              <w:rPr>
                <w:rFonts w:eastAsia="Calibri" w:cs="Arial"/>
              </w:rPr>
              <w:t>IMSProtoc2</w:t>
            </w:r>
          </w:p>
          <w:p w:rsidR="0048799D" w:rsidRPr="00D76756" w:rsidRDefault="0048799D" w:rsidP="0008642B">
            <w:pPr>
              <w:rPr>
                <w:rFonts w:eastAsia="Calibri" w:cs="Arial"/>
                <w:lang w:val="fr-FR"/>
              </w:rPr>
            </w:pPr>
            <w:r w:rsidRPr="00D76756">
              <w:rPr>
                <w:rFonts w:eastAsia="Calibri" w:cs="Arial"/>
                <w:lang w:val="fr-FR"/>
              </w:rPr>
              <w:t>IMS_Corp</w:t>
            </w:r>
          </w:p>
          <w:p w:rsidR="0048799D" w:rsidRPr="00D76756" w:rsidRDefault="0048799D" w:rsidP="0008642B">
            <w:pPr>
              <w:rPr>
                <w:rFonts w:eastAsia="Calibri" w:cs="Arial"/>
                <w:lang w:val="fr-FR"/>
              </w:rPr>
            </w:pPr>
            <w:r w:rsidRPr="00D76756">
              <w:rPr>
                <w:rFonts w:eastAsia="Calibri" w:cs="Arial"/>
                <w:lang w:val="fr-FR"/>
              </w:rPr>
              <w:t>ICSRA</w:t>
            </w:r>
          </w:p>
          <w:p w:rsidR="0048799D" w:rsidRPr="00D76756" w:rsidRDefault="0048799D" w:rsidP="0008642B">
            <w:pPr>
              <w:rPr>
                <w:rFonts w:eastAsia="Calibri" w:cs="Arial"/>
                <w:lang w:val="fr-FR"/>
              </w:rPr>
            </w:pPr>
            <w:r w:rsidRPr="00D76756">
              <w:rPr>
                <w:rFonts w:eastAsia="Calibri" w:cs="Arial"/>
                <w:lang w:val="fr-FR"/>
              </w:rPr>
              <w:t>IMS-Cont</w:t>
            </w:r>
          </w:p>
          <w:p w:rsidR="0048799D" w:rsidRPr="00D76756" w:rsidRDefault="0048799D" w:rsidP="0008642B">
            <w:pPr>
              <w:rPr>
                <w:rFonts w:eastAsia="Calibri" w:cs="Arial"/>
                <w:color w:val="FF0000"/>
                <w:lang w:val="fr-FR"/>
              </w:rPr>
            </w:pPr>
            <w:r w:rsidRPr="00D76756">
              <w:rPr>
                <w:rFonts w:eastAsia="Calibri" w:cs="Arial"/>
                <w:color w:val="000000"/>
                <w:lang w:val="fr-FR"/>
              </w:rPr>
              <w:t>MAINT_R1</w:t>
            </w:r>
          </w:p>
          <w:p w:rsidR="0048799D" w:rsidRPr="00D76756" w:rsidRDefault="0048799D" w:rsidP="0008642B">
            <w:pPr>
              <w:rPr>
                <w:rFonts w:eastAsia="Calibri" w:cs="Arial"/>
                <w:color w:val="000000"/>
                <w:lang w:val="fr-FR"/>
              </w:rPr>
            </w:pPr>
            <w:r w:rsidRPr="00D76756">
              <w:rPr>
                <w:rFonts w:eastAsia="Calibri" w:cs="Arial"/>
                <w:color w:val="000000"/>
                <w:lang w:val="fr-FR"/>
              </w:rPr>
              <w:t>MAINT_R2</w:t>
            </w:r>
          </w:p>
          <w:p w:rsidR="0048799D" w:rsidRPr="00D76756" w:rsidRDefault="0048799D" w:rsidP="0008642B">
            <w:pPr>
              <w:rPr>
                <w:rFonts w:eastAsia="Calibri" w:cs="Arial"/>
                <w:color w:val="000000"/>
                <w:lang w:val="fr-FR"/>
              </w:rPr>
            </w:pPr>
            <w:r w:rsidRPr="00D76756">
              <w:rPr>
                <w:rFonts w:eastAsia="Calibri" w:cs="Arial"/>
                <w:color w:val="000000"/>
                <w:lang w:val="fr-FR"/>
              </w:rPr>
              <w:t>REDOC_TIS-C1</w:t>
            </w:r>
          </w:p>
          <w:p w:rsidR="0048799D" w:rsidRPr="00D76756" w:rsidRDefault="0048799D" w:rsidP="0008642B">
            <w:pPr>
              <w:rPr>
                <w:rFonts w:eastAsia="Calibri" w:cs="Arial"/>
                <w:color w:val="000000"/>
                <w:lang w:val="fr-FR"/>
              </w:rPr>
            </w:pPr>
            <w:r w:rsidRPr="00D76756">
              <w:rPr>
                <w:rFonts w:eastAsia="Calibri" w:cs="Arial"/>
                <w:color w:val="000000"/>
                <w:lang w:val="fr-FR"/>
              </w:rPr>
              <w:t>REDOC_3GPP2</w:t>
            </w:r>
          </w:p>
          <w:p w:rsidR="0048799D" w:rsidRPr="00D76756" w:rsidRDefault="0048799D" w:rsidP="0008642B">
            <w:pPr>
              <w:rPr>
                <w:rFonts w:eastAsia="Calibri" w:cs="Arial"/>
                <w:color w:val="000000"/>
                <w:lang w:val="fr-FR"/>
              </w:rPr>
            </w:pPr>
            <w:r w:rsidRPr="00D76756">
              <w:rPr>
                <w:rFonts w:eastAsia="Calibri" w:cs="Arial"/>
                <w:color w:val="000000"/>
                <w:lang w:val="fr-FR"/>
              </w:rPr>
              <w:t>CCBS-CCNR CW-IMS</w:t>
            </w:r>
          </w:p>
          <w:p w:rsidR="0048799D" w:rsidRPr="00D76756" w:rsidRDefault="0048799D" w:rsidP="0008642B">
            <w:pPr>
              <w:rPr>
                <w:rFonts w:eastAsia="Calibri" w:cs="Arial"/>
                <w:color w:val="000000"/>
              </w:rPr>
            </w:pPr>
            <w:r w:rsidRPr="00D76756">
              <w:rPr>
                <w:rFonts w:eastAsia="Calibri" w:cs="Arial"/>
                <w:color w:val="000000"/>
              </w:rPr>
              <w:t>FA</w:t>
            </w:r>
          </w:p>
          <w:p w:rsidR="0048799D" w:rsidRPr="00D76756" w:rsidRDefault="0048799D" w:rsidP="0008642B">
            <w:pPr>
              <w:rPr>
                <w:rFonts w:eastAsia="Calibri" w:cs="Arial"/>
                <w:color w:val="000000"/>
              </w:rPr>
            </w:pPr>
            <w:r w:rsidRPr="00D76756">
              <w:rPr>
                <w:rFonts w:eastAsia="Calibri" w:cs="Arial"/>
                <w:color w:val="000000"/>
              </w:rPr>
              <w:t>CAT-SS</w:t>
            </w:r>
          </w:p>
          <w:p w:rsidR="0048799D" w:rsidRPr="00D76756" w:rsidRDefault="0048799D" w:rsidP="0008642B">
            <w:pPr>
              <w:rPr>
                <w:rFonts w:eastAsia="Calibri" w:cs="Arial"/>
                <w:color w:val="000000"/>
              </w:rPr>
            </w:pPr>
            <w:r w:rsidRPr="00D76756">
              <w:rPr>
                <w:rFonts w:eastAsia="Calibri" w:cs="Arial"/>
                <w:color w:val="000000"/>
              </w:rPr>
              <w:t xml:space="preserve">TEI8 (IMS related </w:t>
            </w:r>
            <w:r w:rsidRPr="00D76756">
              <w:rPr>
                <w:rFonts w:eastAsia="Calibri" w:cs="Arial"/>
                <w:color w:val="000000"/>
              </w:rPr>
              <w:lastRenderedPageBreak/>
              <w:t>issues)</w:t>
            </w:r>
          </w:p>
          <w:p w:rsidR="0048799D" w:rsidRPr="00D76756" w:rsidRDefault="0048799D" w:rsidP="0008642B">
            <w:pPr>
              <w:rPr>
                <w:rFonts w:eastAsia="Calibri" w:cs="Arial"/>
                <w:color w:val="000000"/>
              </w:rPr>
            </w:pPr>
            <w:r w:rsidRPr="00D76756">
              <w:rPr>
                <w:rFonts w:eastAsia="Calibri" w:cs="Arial"/>
                <w:color w:val="000000"/>
              </w:rPr>
              <w:t>+ all other IMS related issues</w:t>
            </w:r>
          </w:p>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48799D" w:rsidRPr="00D76756" w:rsidRDefault="0048799D" w:rsidP="0008642B">
            <w:pPr>
              <w:rPr>
                <w:rFonts w:eastAsia="Batang" w:cs="Arial"/>
                <w:color w:val="000000"/>
                <w:lang w:eastAsia="ko-KR"/>
              </w:rPr>
            </w:pPr>
            <w:r w:rsidRPr="00D76756">
              <w:rPr>
                <w:rFonts w:eastAsia="Batang" w:cs="Arial"/>
                <w:color w:val="000000"/>
                <w:lang w:eastAsia="ko-KR"/>
              </w:rPr>
              <w:t>User – User Signalling interworking</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Protocol enhancements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Regulatory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Security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NASS Bundled Authentication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Service level tracing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CT1 aspects of overlap signaling</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priority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restoration procedures</w:t>
            </w:r>
          </w:p>
          <w:p w:rsidR="0048799D" w:rsidRPr="00D76756" w:rsidRDefault="0048799D" w:rsidP="0008642B">
            <w:pPr>
              <w:rPr>
                <w:rFonts w:eastAsia="Batang" w:cs="Arial"/>
                <w:color w:val="000000"/>
                <w:lang w:eastAsia="ko-KR"/>
              </w:rPr>
            </w:pPr>
            <w:r w:rsidRPr="00D76756">
              <w:rPr>
                <w:rFonts w:eastAsia="Batang" w:cs="Arial"/>
                <w:color w:val="000000"/>
                <w:lang w:eastAsia="ko-KR"/>
              </w:rPr>
              <w:t>Personal Network Management (stage 2 and  3)</w:t>
            </w:r>
          </w:p>
          <w:p w:rsidR="0048799D" w:rsidRPr="00D76756" w:rsidRDefault="0048799D"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corporate network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TISPAN R1 and R2 maintenance </w:t>
            </w:r>
          </w:p>
          <w:p w:rsidR="0048799D" w:rsidRPr="00D76756" w:rsidRDefault="0048799D" w:rsidP="0008642B">
            <w:pPr>
              <w:rPr>
                <w:rFonts w:eastAsia="Batang" w:cs="Arial"/>
                <w:color w:val="000000"/>
                <w:lang w:eastAsia="ko-KR"/>
              </w:rPr>
            </w:pPr>
            <w:r w:rsidRPr="00D76756">
              <w:rPr>
                <w:rFonts w:eastAsia="Batang" w:cs="Arial"/>
                <w:color w:val="000000"/>
                <w:lang w:eastAsia="ko-KR"/>
              </w:rPr>
              <w:t>3GPP and 3GPP2 re-documentation.</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Flexible alerting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Customized alerting tone in IMS</w:t>
            </w:r>
          </w:p>
        </w:tc>
      </w:tr>
      <w:tr w:rsidR="0048799D" w:rsidRPr="00D76756" w:rsidTr="00BD596D">
        <w:tc>
          <w:tcPr>
            <w:tcW w:w="1053" w:type="dxa"/>
            <w:tcBorders>
              <w:left w:val="thinThickThinSmallGap" w:sz="24" w:space="0" w:color="auto"/>
              <w:bottom w:val="nil"/>
            </w:tcBorders>
          </w:tcPr>
          <w:p w:rsidR="0048799D" w:rsidRPr="00D76756" w:rsidRDefault="0048799D" w:rsidP="00BD596D">
            <w:pPr>
              <w:rPr>
                <w:rFonts w:eastAsia="Calibri" w:cs="Arial"/>
              </w:rPr>
            </w:pPr>
          </w:p>
        </w:tc>
        <w:tc>
          <w:tcPr>
            <w:tcW w:w="1702" w:type="dxa"/>
            <w:gridSpan w:val="2"/>
            <w:tcBorders>
              <w:bottom w:val="nil"/>
            </w:tcBorders>
          </w:tcPr>
          <w:p w:rsidR="0048799D" w:rsidRPr="00D76756" w:rsidRDefault="0048799D" w:rsidP="00BD596D">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BD596D">
            <w:pPr>
              <w:rPr>
                <w:rFonts w:eastAsia="Batang" w:cs="Arial"/>
                <w:color w:val="000000"/>
                <w:lang w:eastAsia="ko-KR"/>
              </w:rPr>
            </w:pPr>
          </w:p>
        </w:tc>
      </w:tr>
      <w:tr w:rsidR="0048799D" w:rsidRPr="00D76756" w:rsidTr="00BD596D">
        <w:tc>
          <w:tcPr>
            <w:tcW w:w="1053" w:type="dxa"/>
            <w:tcBorders>
              <w:left w:val="thinThickThinSmallGap" w:sz="24" w:space="0" w:color="auto"/>
              <w:bottom w:val="single" w:sz="4" w:space="0" w:color="auto"/>
            </w:tcBorders>
          </w:tcPr>
          <w:p w:rsidR="0048799D" w:rsidRPr="00D76756" w:rsidRDefault="0048799D" w:rsidP="00BD596D">
            <w:pPr>
              <w:rPr>
                <w:rFonts w:eastAsia="Calibri" w:cs="Arial"/>
              </w:rPr>
            </w:pPr>
          </w:p>
        </w:tc>
        <w:tc>
          <w:tcPr>
            <w:tcW w:w="1702" w:type="dxa"/>
            <w:gridSpan w:val="2"/>
            <w:tcBorders>
              <w:bottom w:val="single" w:sz="4" w:space="0" w:color="auto"/>
            </w:tcBorders>
          </w:tcPr>
          <w:p w:rsidR="0048799D" w:rsidRPr="00D76756" w:rsidRDefault="0048799D" w:rsidP="00BD596D">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BD596D">
            <w:pPr>
              <w:rPr>
                <w:rFonts w:eastAsia="Calibri" w:cs="Arial"/>
              </w:rPr>
            </w:pPr>
          </w:p>
        </w:tc>
      </w:tr>
      <w:tr w:rsidR="0048799D" w:rsidRPr="00D76756" w:rsidTr="000039A9">
        <w:tc>
          <w:tcPr>
            <w:tcW w:w="1053" w:type="dxa"/>
            <w:tcBorders>
              <w:top w:val="single" w:sz="4" w:space="0" w:color="auto"/>
              <w:left w:val="thinThickThinSmallGap" w:sz="24" w:space="0" w:color="auto"/>
              <w:bottom w:val="single" w:sz="6" w:space="0" w:color="auto"/>
            </w:tcBorders>
          </w:tcPr>
          <w:p w:rsidR="0048799D" w:rsidRPr="00D76756" w:rsidRDefault="0048799D"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48799D" w:rsidRPr="00D76756" w:rsidRDefault="0048799D" w:rsidP="00BD596D">
            <w:pPr>
              <w:rPr>
                <w:rFonts w:eastAsia="Batang" w:cs="Arial"/>
                <w:color w:val="000000"/>
                <w:lang w:eastAsia="ko-KR"/>
              </w:rPr>
            </w:pPr>
          </w:p>
          <w:p w:rsidR="0048799D" w:rsidRPr="00D76756" w:rsidRDefault="0048799D" w:rsidP="00BD596D">
            <w:pPr>
              <w:rPr>
                <w:rFonts w:eastAsia="Batang" w:cs="Arial"/>
                <w:color w:val="000000"/>
                <w:lang w:eastAsia="ko-KR"/>
              </w:rPr>
            </w:pPr>
            <w:r w:rsidRPr="00D76756">
              <w:rPr>
                <w:rFonts w:eastAsia="Batang" w:cs="Arial"/>
                <w:color w:val="000000"/>
                <w:lang w:eastAsia="ko-KR"/>
              </w:rPr>
              <w:t>SAES</w:t>
            </w:r>
          </w:p>
          <w:p w:rsidR="0048799D" w:rsidRPr="00D76756" w:rsidRDefault="0048799D" w:rsidP="00BD596D">
            <w:pPr>
              <w:rPr>
                <w:rFonts w:eastAsia="Batang" w:cs="Arial"/>
                <w:color w:val="000000"/>
                <w:lang w:eastAsia="ko-KR"/>
              </w:rPr>
            </w:pPr>
            <w:r w:rsidRPr="00D76756">
              <w:rPr>
                <w:rFonts w:eastAsia="Batang" w:cs="Arial"/>
                <w:color w:val="000000"/>
                <w:lang w:eastAsia="ko-KR"/>
              </w:rPr>
              <w:t>SAES-CSFB</w:t>
            </w:r>
          </w:p>
          <w:p w:rsidR="0048799D" w:rsidRPr="00D76756" w:rsidRDefault="0048799D" w:rsidP="00BD596D">
            <w:pPr>
              <w:rPr>
                <w:rFonts w:eastAsia="Batang" w:cs="Arial"/>
                <w:color w:val="000000"/>
                <w:lang w:eastAsia="ko-KR"/>
              </w:rPr>
            </w:pPr>
            <w:r w:rsidRPr="00D76756">
              <w:rPr>
                <w:rFonts w:eastAsia="Batang" w:cs="Arial"/>
                <w:color w:val="000000"/>
                <w:lang w:eastAsia="ko-KR"/>
              </w:rPr>
              <w:t>SAES-SRVCC</w:t>
            </w:r>
          </w:p>
          <w:p w:rsidR="0048799D" w:rsidRPr="00D76756" w:rsidRDefault="0048799D" w:rsidP="00BD596D">
            <w:pPr>
              <w:rPr>
                <w:rFonts w:eastAsia="Batang" w:cs="Arial"/>
                <w:color w:val="000000"/>
                <w:lang w:eastAsia="ko-KR"/>
              </w:rPr>
            </w:pPr>
            <w:r w:rsidRPr="00D76756">
              <w:rPr>
                <w:rFonts w:cs="Arial"/>
              </w:rPr>
              <w:t>HomeNB-LTE HomeNB-3G</w:t>
            </w:r>
          </w:p>
          <w:p w:rsidR="0048799D" w:rsidRPr="00D76756" w:rsidRDefault="0048799D" w:rsidP="00BD596D">
            <w:pPr>
              <w:rPr>
                <w:rFonts w:cs="Arial"/>
                <w:color w:val="000000"/>
              </w:rPr>
            </w:pPr>
            <w:r w:rsidRPr="00D76756">
              <w:rPr>
                <w:rFonts w:cs="Arial"/>
                <w:color w:val="000000"/>
              </w:rPr>
              <w:t>ETWS</w:t>
            </w:r>
          </w:p>
          <w:p w:rsidR="0048799D" w:rsidRPr="00D76756" w:rsidRDefault="0048799D" w:rsidP="00BD596D">
            <w:pPr>
              <w:rPr>
                <w:rFonts w:cs="Arial"/>
                <w:color w:val="000000"/>
              </w:rPr>
            </w:pPr>
            <w:r w:rsidRPr="00D76756">
              <w:rPr>
                <w:rFonts w:cs="Arial"/>
                <w:color w:val="000000"/>
              </w:rPr>
              <w:t>PPACR-CT1</w:t>
            </w:r>
          </w:p>
          <w:p w:rsidR="0048799D" w:rsidRPr="00D76756" w:rsidRDefault="0048799D" w:rsidP="00BD596D">
            <w:pPr>
              <w:rPr>
                <w:rFonts w:cs="Arial"/>
              </w:rPr>
            </w:pPr>
            <w:r w:rsidRPr="00D76756">
              <w:rPr>
                <w:rFonts w:cs="Arial"/>
              </w:rPr>
              <w:t>EData</w:t>
            </w:r>
          </w:p>
          <w:p w:rsidR="0048799D" w:rsidRPr="00D76756" w:rsidRDefault="0048799D" w:rsidP="00BD596D">
            <w:pPr>
              <w:rPr>
                <w:rFonts w:cs="Arial"/>
              </w:rPr>
            </w:pPr>
            <w:r w:rsidRPr="00D76756">
              <w:rPr>
                <w:rFonts w:cs="Arial"/>
              </w:rPr>
              <w:t>IWLANNSP</w:t>
            </w:r>
          </w:p>
          <w:p w:rsidR="0048799D" w:rsidRPr="00D76756" w:rsidRDefault="0048799D" w:rsidP="00BD596D">
            <w:pPr>
              <w:rPr>
                <w:rFonts w:cs="Arial"/>
              </w:rPr>
            </w:pPr>
            <w:r w:rsidRPr="00D76756">
              <w:rPr>
                <w:rFonts w:cs="Arial"/>
              </w:rPr>
              <w:t>EVA</w:t>
            </w:r>
          </w:p>
          <w:p w:rsidR="0048799D" w:rsidRPr="00D76756" w:rsidRDefault="0048799D" w:rsidP="00BD596D">
            <w:pPr>
              <w:rPr>
                <w:rFonts w:cs="Arial"/>
                <w:lang w:val="de-DE"/>
              </w:rPr>
            </w:pPr>
            <w:r w:rsidRPr="00D76756">
              <w:rPr>
                <w:rFonts w:cs="Arial"/>
                <w:lang w:val="de-DE"/>
              </w:rPr>
              <w:t>IWLAN_Mob</w:t>
            </w:r>
          </w:p>
          <w:p w:rsidR="0048799D" w:rsidRPr="00D76756" w:rsidRDefault="0048799D" w:rsidP="00BD596D">
            <w:pPr>
              <w:rPr>
                <w:rFonts w:cs="Arial"/>
                <w:lang w:val="de-DE"/>
              </w:rPr>
            </w:pPr>
            <w:r w:rsidRPr="00D76756">
              <w:rPr>
                <w:rFonts w:cs="Arial"/>
                <w:lang w:val="de-DE"/>
              </w:rPr>
              <w:t>TEI8 (non-IMS)</w:t>
            </w:r>
          </w:p>
          <w:p w:rsidR="0048799D" w:rsidRPr="00D76756" w:rsidRDefault="0048799D"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48799D" w:rsidRPr="00D76756" w:rsidRDefault="0048799D" w:rsidP="00BD596D">
            <w:pPr>
              <w:rPr>
                <w:rFonts w:cs="Arial"/>
                <w:b/>
                <w:color w:val="FF0000"/>
              </w:rPr>
            </w:pPr>
          </w:p>
        </w:tc>
        <w:tc>
          <w:tcPr>
            <w:tcW w:w="4604" w:type="dxa"/>
            <w:tcBorders>
              <w:top w:val="single" w:sz="4" w:space="0" w:color="auto"/>
              <w:bottom w:val="single" w:sz="4" w:space="0" w:color="auto"/>
            </w:tcBorders>
          </w:tcPr>
          <w:p w:rsidR="0048799D" w:rsidRPr="00D76756" w:rsidRDefault="0048799D" w:rsidP="00BD596D">
            <w:pPr>
              <w:rPr>
                <w:rFonts w:cs="Arial"/>
                <w:b/>
                <w:color w:val="000000"/>
              </w:rPr>
            </w:pPr>
          </w:p>
        </w:tc>
        <w:tc>
          <w:tcPr>
            <w:tcW w:w="1774" w:type="dxa"/>
            <w:gridSpan w:val="2"/>
            <w:tcBorders>
              <w:top w:val="single" w:sz="4" w:space="0" w:color="auto"/>
              <w:bottom w:val="single" w:sz="4" w:space="0" w:color="auto"/>
            </w:tcBorders>
          </w:tcPr>
          <w:p w:rsidR="0048799D" w:rsidRPr="00D76756" w:rsidRDefault="0048799D" w:rsidP="00BD596D">
            <w:pPr>
              <w:rPr>
                <w:rFonts w:cs="Arial"/>
                <w:b/>
                <w:color w:val="000000"/>
              </w:rPr>
            </w:pPr>
          </w:p>
        </w:tc>
        <w:tc>
          <w:tcPr>
            <w:tcW w:w="896" w:type="dxa"/>
            <w:tcBorders>
              <w:top w:val="single" w:sz="4" w:space="0" w:color="auto"/>
              <w:bottom w:val="single" w:sz="4" w:space="0" w:color="auto"/>
            </w:tcBorders>
          </w:tcPr>
          <w:p w:rsidR="0048799D" w:rsidRPr="00D76756" w:rsidRDefault="0048799D"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SAE issues</w:t>
            </w:r>
          </w:p>
          <w:p w:rsidR="0048799D" w:rsidRPr="00D76756" w:rsidRDefault="0048799D" w:rsidP="00BD596D">
            <w:pPr>
              <w:rPr>
                <w:rFonts w:eastAsia="Batang" w:cs="Arial"/>
                <w:color w:val="000000"/>
                <w:lang w:eastAsia="ko-KR"/>
              </w:rPr>
            </w:pPr>
            <w:r w:rsidRPr="00D76756">
              <w:rPr>
                <w:rFonts w:eastAsia="Batang" w:cs="Arial"/>
                <w:color w:val="000000"/>
                <w:lang w:eastAsia="ko-KR"/>
              </w:rPr>
              <w:t>CS-Fallback</w:t>
            </w:r>
          </w:p>
          <w:p w:rsidR="0048799D" w:rsidRPr="00D76756" w:rsidRDefault="0048799D" w:rsidP="00BD596D">
            <w:pPr>
              <w:rPr>
                <w:rFonts w:eastAsia="Batang" w:cs="Arial"/>
                <w:color w:val="000000"/>
                <w:lang w:eastAsia="ko-KR"/>
              </w:rPr>
            </w:pPr>
            <w:r w:rsidRPr="00D76756">
              <w:rPr>
                <w:rFonts w:eastAsia="Batang" w:cs="Arial"/>
                <w:color w:val="000000"/>
                <w:lang w:eastAsia="ko-KR"/>
              </w:rPr>
              <w:t>SRVCC</w:t>
            </w:r>
          </w:p>
          <w:p w:rsidR="0048799D" w:rsidRPr="00D76756" w:rsidRDefault="0048799D" w:rsidP="00BD596D">
            <w:pPr>
              <w:rPr>
                <w:rFonts w:eastAsia="Batang" w:cs="Arial"/>
                <w:color w:val="000000"/>
                <w:lang w:eastAsia="ko-KR"/>
              </w:rPr>
            </w:pPr>
            <w:r w:rsidRPr="00D76756">
              <w:rPr>
                <w:rFonts w:eastAsia="Batang" w:cs="Arial"/>
                <w:color w:val="000000"/>
                <w:lang w:eastAsia="ko-KR"/>
              </w:rPr>
              <w:t>CSG, HomeeNB and HomeNB</w:t>
            </w:r>
          </w:p>
          <w:p w:rsidR="0048799D" w:rsidRPr="00D76756" w:rsidRDefault="0048799D" w:rsidP="00BD596D">
            <w:pPr>
              <w:rPr>
                <w:rFonts w:eastAsia="Batang" w:cs="Arial"/>
                <w:color w:val="000000"/>
                <w:lang w:eastAsia="ko-KR"/>
              </w:rPr>
            </w:pPr>
            <w:r w:rsidRPr="00D76756">
              <w:rPr>
                <w:rFonts w:eastAsia="Batang" w:cs="Arial"/>
                <w:color w:val="000000"/>
                <w:lang w:eastAsia="ko-KR"/>
              </w:rPr>
              <w:t>Earthquake and tsunami warning systems</w:t>
            </w:r>
          </w:p>
          <w:p w:rsidR="0048799D" w:rsidRPr="00D76756" w:rsidRDefault="0048799D" w:rsidP="00BD596D">
            <w:pPr>
              <w:rPr>
                <w:rFonts w:eastAsia="Batang" w:cs="Arial"/>
                <w:color w:val="000000"/>
                <w:lang w:eastAsia="ko-KR"/>
              </w:rPr>
            </w:pPr>
            <w:r w:rsidRPr="00D76756">
              <w:rPr>
                <w:rFonts w:eastAsia="Batang" w:cs="Arial"/>
                <w:color w:val="000000"/>
                <w:lang w:eastAsia="ko-KR"/>
              </w:rPr>
              <w:t>Paging Permission with Access Control</w:t>
            </w:r>
          </w:p>
          <w:p w:rsidR="0048799D" w:rsidRPr="00D76756" w:rsidRDefault="0048799D" w:rsidP="00BD596D">
            <w:pPr>
              <w:rPr>
                <w:rFonts w:eastAsia="Batang" w:cs="Arial"/>
                <w:color w:val="000000"/>
                <w:lang w:eastAsia="ko-KR"/>
              </w:rPr>
            </w:pPr>
            <w:r w:rsidRPr="00D76756">
              <w:rPr>
                <w:rFonts w:eastAsia="Batang" w:cs="Arial"/>
                <w:color w:val="000000"/>
                <w:lang w:eastAsia="ko-KR"/>
              </w:rPr>
              <w:t>Data transfer during an emergency call</w:t>
            </w:r>
          </w:p>
          <w:p w:rsidR="0048799D" w:rsidRPr="00D76756" w:rsidRDefault="0048799D" w:rsidP="00BD596D">
            <w:pPr>
              <w:rPr>
                <w:rFonts w:eastAsia="Batang" w:cs="Arial"/>
                <w:color w:val="000000"/>
                <w:lang w:eastAsia="ko-KR"/>
              </w:rPr>
            </w:pPr>
            <w:r w:rsidRPr="00D76756">
              <w:rPr>
                <w:rFonts w:eastAsia="Batang" w:cs="Arial"/>
                <w:color w:val="000000"/>
                <w:lang w:eastAsia="ko-KR"/>
              </w:rPr>
              <w:t>WLAN Network Selection Principles</w:t>
            </w:r>
          </w:p>
          <w:p w:rsidR="0048799D" w:rsidRPr="00D76756" w:rsidRDefault="0048799D" w:rsidP="00BD596D">
            <w:pPr>
              <w:rPr>
                <w:rFonts w:eastAsia="Batang" w:cs="Arial"/>
                <w:color w:val="000000"/>
                <w:lang w:eastAsia="ko-KR"/>
              </w:rPr>
            </w:pPr>
            <w:r w:rsidRPr="00D76756">
              <w:rPr>
                <w:rFonts w:eastAsia="Batang" w:cs="Arial"/>
                <w:color w:val="000000"/>
                <w:lang w:eastAsia="ko-KR"/>
              </w:rPr>
              <w:t>Enhancements for VGCS applications</w:t>
            </w:r>
          </w:p>
          <w:p w:rsidR="0048799D" w:rsidRPr="00D76756" w:rsidRDefault="0048799D"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48799D" w:rsidRPr="00D76756" w:rsidTr="00D76756">
        <w:tc>
          <w:tcPr>
            <w:tcW w:w="1053" w:type="dxa"/>
            <w:tcBorders>
              <w:left w:val="thinThickThinSmallGap" w:sz="24" w:space="0" w:color="auto"/>
              <w:bottom w:val="nil"/>
              <w:right w:val="nil"/>
            </w:tcBorders>
          </w:tcPr>
          <w:p w:rsidR="0048799D" w:rsidRPr="00D76756" w:rsidRDefault="0048799D" w:rsidP="0059075A">
            <w:pPr>
              <w:rPr>
                <w:rFonts w:cs="Arial"/>
              </w:rPr>
            </w:pPr>
          </w:p>
        </w:tc>
        <w:tc>
          <w:tcPr>
            <w:tcW w:w="1702" w:type="dxa"/>
            <w:gridSpan w:val="2"/>
            <w:tcBorders>
              <w:left w:val="nil"/>
              <w:bottom w:val="nil"/>
            </w:tcBorders>
          </w:tcPr>
          <w:p w:rsidR="0048799D" w:rsidRPr="00D76756" w:rsidRDefault="0048799D" w:rsidP="0059075A">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59075A">
            <w:pPr>
              <w:rPr>
                <w:rFonts w:eastAsia="Batang" w:cs="Arial"/>
                <w:color w:val="000000"/>
                <w:lang w:eastAsia="ko-KR"/>
              </w:rPr>
            </w:pPr>
          </w:p>
        </w:tc>
      </w:tr>
      <w:tr w:rsidR="0048799D" w:rsidRPr="00D76756" w:rsidTr="00D76756">
        <w:tc>
          <w:tcPr>
            <w:tcW w:w="1053" w:type="dxa"/>
            <w:tcBorders>
              <w:left w:val="thinThickThinSmallGap" w:sz="24" w:space="0" w:color="auto"/>
              <w:bottom w:val="single" w:sz="6" w:space="0" w:color="auto"/>
              <w:right w:val="nil"/>
            </w:tcBorders>
          </w:tcPr>
          <w:p w:rsidR="0048799D" w:rsidRPr="00D76756" w:rsidRDefault="0048799D" w:rsidP="004A6431">
            <w:pPr>
              <w:rPr>
                <w:rFonts w:cs="Arial"/>
              </w:rPr>
            </w:pPr>
          </w:p>
        </w:tc>
        <w:tc>
          <w:tcPr>
            <w:tcW w:w="1702" w:type="dxa"/>
            <w:gridSpan w:val="2"/>
            <w:tcBorders>
              <w:left w:val="nil"/>
              <w:bottom w:val="single" w:sz="6" w:space="0" w:color="auto"/>
            </w:tcBorders>
          </w:tcPr>
          <w:p w:rsidR="0048799D" w:rsidRPr="00D76756" w:rsidRDefault="0048799D" w:rsidP="004A6431">
            <w:pPr>
              <w:rPr>
                <w:rFonts w:cs="Arial"/>
              </w:rPr>
            </w:pPr>
          </w:p>
        </w:tc>
        <w:tc>
          <w:tcPr>
            <w:tcW w:w="851"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9</w:t>
            </w:r>
          </w:p>
          <w:p w:rsidR="0048799D" w:rsidRPr="00D76756" w:rsidRDefault="0048799D"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Rel-9 IMS Work Items and issues:</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Work Items:</w:t>
            </w:r>
          </w:p>
          <w:p w:rsidR="0048799D" w:rsidRPr="00D76756" w:rsidRDefault="0048799D" w:rsidP="0008642B">
            <w:pPr>
              <w:rPr>
                <w:rFonts w:eastAsia="Calibri" w:cs="Arial"/>
              </w:rPr>
            </w:pPr>
            <w:r w:rsidRPr="00D76756">
              <w:rPr>
                <w:rFonts w:eastAsia="Calibri" w:cs="Arial"/>
              </w:rPr>
              <w:t>CRS</w:t>
            </w:r>
          </w:p>
          <w:p w:rsidR="0048799D" w:rsidRPr="00D76756" w:rsidRDefault="0048799D" w:rsidP="0008642B">
            <w:pPr>
              <w:rPr>
                <w:rFonts w:eastAsia="Calibri" w:cs="Arial"/>
              </w:rPr>
            </w:pPr>
            <w:r w:rsidRPr="00D76756">
              <w:rPr>
                <w:rFonts w:eastAsia="Calibri" w:cs="Arial"/>
              </w:rPr>
              <w:t>eCAT-SS</w:t>
            </w:r>
          </w:p>
          <w:p w:rsidR="0048799D" w:rsidRPr="00D76756" w:rsidRDefault="0048799D" w:rsidP="0008642B">
            <w:pPr>
              <w:rPr>
                <w:rFonts w:eastAsia="Calibri" w:cs="Arial"/>
              </w:rPr>
            </w:pPr>
            <w:r w:rsidRPr="00D76756">
              <w:rPr>
                <w:rFonts w:eastAsia="Calibri" w:cs="Arial"/>
              </w:rPr>
              <w:t>eMMTel-CC</w:t>
            </w:r>
          </w:p>
          <w:p w:rsidR="0048799D" w:rsidRPr="00D76756" w:rsidRDefault="0048799D" w:rsidP="0008642B">
            <w:pPr>
              <w:rPr>
                <w:rFonts w:eastAsia="Calibri" w:cs="Arial"/>
              </w:rPr>
            </w:pPr>
            <w:r w:rsidRPr="00D76756">
              <w:rPr>
                <w:rFonts w:eastAsia="Calibri" w:cs="Arial"/>
              </w:rPr>
              <w:t>IMSProtoc3</w:t>
            </w:r>
          </w:p>
          <w:p w:rsidR="0048799D" w:rsidRPr="00D76756" w:rsidRDefault="0048799D" w:rsidP="0008642B">
            <w:pPr>
              <w:rPr>
                <w:rFonts w:eastAsia="Calibri" w:cs="Arial"/>
              </w:rPr>
            </w:pPr>
            <w:r w:rsidRPr="00D76756">
              <w:rPr>
                <w:rFonts w:eastAsia="Calibri" w:cs="Arial"/>
              </w:rPr>
              <w:t>IMS_SCC-SPI</w:t>
            </w:r>
          </w:p>
          <w:p w:rsidR="0048799D" w:rsidRPr="00D76756" w:rsidRDefault="0048799D" w:rsidP="0008642B">
            <w:pPr>
              <w:rPr>
                <w:rFonts w:eastAsia="Calibri" w:cs="Arial"/>
              </w:rPr>
            </w:pPr>
            <w:r w:rsidRPr="00D76756">
              <w:rPr>
                <w:rFonts w:eastAsia="Calibri" w:cs="Arial"/>
              </w:rPr>
              <w:t>IMS_SCC-ICS</w:t>
            </w:r>
          </w:p>
          <w:p w:rsidR="0048799D" w:rsidRPr="00D76756" w:rsidRDefault="0048799D" w:rsidP="0008642B">
            <w:pPr>
              <w:rPr>
                <w:rFonts w:eastAsia="Calibri" w:cs="Arial"/>
              </w:rPr>
            </w:pPr>
            <w:r w:rsidRPr="00D76756">
              <w:rPr>
                <w:rFonts w:eastAsia="Calibri" w:cs="Arial"/>
              </w:rPr>
              <w:t>IMS_SCC-ICS_I1</w:t>
            </w:r>
          </w:p>
          <w:p w:rsidR="0048799D" w:rsidRPr="00D76756" w:rsidRDefault="0048799D" w:rsidP="0008642B">
            <w:pPr>
              <w:rPr>
                <w:rFonts w:eastAsia="Calibri" w:cs="Arial"/>
              </w:rPr>
            </w:pPr>
            <w:r w:rsidRPr="00D76756">
              <w:rPr>
                <w:rFonts w:eastAsia="Calibri" w:cs="Arial"/>
                <w:color w:val="000000"/>
              </w:rPr>
              <w:t>EMC2</w:t>
            </w:r>
          </w:p>
          <w:p w:rsidR="0048799D" w:rsidRPr="00D76756" w:rsidRDefault="0048799D" w:rsidP="0008642B">
            <w:pPr>
              <w:rPr>
                <w:rFonts w:eastAsia="Calibri" w:cs="Arial"/>
                <w:color w:val="000000"/>
              </w:rPr>
            </w:pPr>
            <w:r w:rsidRPr="00D76756">
              <w:rPr>
                <w:rFonts w:eastAsia="Calibri" w:cs="Arial"/>
                <w:color w:val="000000"/>
              </w:rPr>
              <w:t>MEDIASEC_CO</w:t>
            </w:r>
            <w:r w:rsidRPr="00D76756">
              <w:rPr>
                <w:rFonts w:eastAsia="Calibri" w:cs="Arial"/>
                <w:color w:val="000000"/>
              </w:rPr>
              <w:lastRenderedPageBreak/>
              <w:t>RE</w:t>
            </w:r>
          </w:p>
          <w:p w:rsidR="0048799D" w:rsidRPr="00D76756" w:rsidRDefault="0048799D" w:rsidP="0008642B">
            <w:pPr>
              <w:rPr>
                <w:rFonts w:eastAsia="Calibri" w:cs="Arial"/>
              </w:rPr>
            </w:pPr>
            <w:r w:rsidRPr="00D76756">
              <w:rPr>
                <w:rFonts w:eastAsia="Calibri" w:cs="Arial"/>
              </w:rPr>
              <w:t>PAN_EPNM</w:t>
            </w:r>
          </w:p>
          <w:p w:rsidR="0048799D" w:rsidRPr="00D76756" w:rsidRDefault="0048799D" w:rsidP="0008642B">
            <w:pPr>
              <w:rPr>
                <w:rFonts w:eastAsia="Calibri" w:cs="Arial"/>
              </w:rPr>
            </w:pPr>
            <w:r w:rsidRPr="00D76756">
              <w:rPr>
                <w:rFonts w:eastAsia="Calibri" w:cs="Arial"/>
              </w:rPr>
              <w:t>IMS_EMER_GPRS_EPS (24.229)</w:t>
            </w:r>
          </w:p>
          <w:p w:rsidR="0048799D" w:rsidRPr="00D76756" w:rsidRDefault="0048799D" w:rsidP="0008642B">
            <w:pPr>
              <w:rPr>
                <w:rFonts w:eastAsia="Calibri" w:cs="Arial"/>
              </w:rPr>
            </w:pPr>
            <w:r w:rsidRPr="00D76756">
              <w:rPr>
                <w:rFonts w:eastAsia="Calibri" w:cs="Arial"/>
              </w:rPr>
              <w:t>IMS_EMER_GPRS_EPS-SRVCC</w:t>
            </w:r>
          </w:p>
          <w:p w:rsidR="0048799D" w:rsidRPr="00D76756" w:rsidRDefault="0048799D" w:rsidP="0008642B">
            <w:pPr>
              <w:rPr>
                <w:rFonts w:eastAsia="Calibri" w:cs="Arial"/>
              </w:rPr>
            </w:pPr>
            <w:r w:rsidRPr="00D76756">
              <w:rPr>
                <w:rFonts w:eastAsia="Calibri" w:cs="Arial"/>
              </w:rPr>
              <w:t>TEI9 (IMS related)</w:t>
            </w:r>
          </w:p>
          <w:p w:rsidR="0048799D" w:rsidRPr="00D76756" w:rsidRDefault="0048799D"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48799D" w:rsidRPr="00D76756" w:rsidRDefault="0048799D" w:rsidP="0008642B">
            <w:pPr>
              <w:rPr>
                <w:rFonts w:eastAsia="Calibri" w:cs="Arial"/>
                <w:b/>
                <w:color w:val="FF0000"/>
              </w:rPr>
            </w:pPr>
          </w:p>
        </w:tc>
        <w:tc>
          <w:tcPr>
            <w:tcW w:w="4604" w:type="dxa"/>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tcPr>
          <w:p w:rsidR="0048799D" w:rsidRPr="00D76756" w:rsidRDefault="0048799D"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Customized Ringing Signal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Stage-3 IETF Protocol Alignment</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to IMS Centralized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Services support via I1 interface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48799D" w:rsidRPr="00D76756" w:rsidRDefault="0048799D" w:rsidP="0008642B">
            <w:pPr>
              <w:rPr>
                <w:rFonts w:eastAsia="Batang" w:cs="Arial"/>
                <w:color w:val="000000"/>
                <w:lang w:eastAsia="ko-KR"/>
              </w:rPr>
            </w:pPr>
            <w:r w:rsidRPr="00D76756">
              <w:rPr>
                <w:rFonts w:eastAsia="Batang" w:cs="Arial"/>
                <w:color w:val="000000"/>
                <w:lang w:eastAsia="ko-KR"/>
              </w:rPr>
              <w:t>IMS Media Plane Security</w:t>
            </w:r>
          </w:p>
          <w:p w:rsidR="0048799D" w:rsidRPr="00D76756" w:rsidRDefault="0048799D" w:rsidP="0008642B">
            <w:pPr>
              <w:rPr>
                <w:rFonts w:eastAsia="Batang" w:cs="Arial"/>
                <w:color w:val="000000"/>
                <w:lang w:eastAsia="ko-KR"/>
              </w:rPr>
            </w:pPr>
            <w:r w:rsidRPr="00D76756">
              <w:rPr>
                <w:rFonts w:eastAsia="Batang" w:cs="Arial"/>
                <w:color w:val="000000"/>
                <w:lang w:eastAsia="ko-KR"/>
              </w:rPr>
              <w:lastRenderedPageBreak/>
              <w:t>Support of Personal Area Networks and Enhancements to Personal Network Management</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48799D" w:rsidRPr="00D76756" w:rsidRDefault="0048799D" w:rsidP="0008642B">
            <w:pPr>
              <w:rPr>
                <w:rFonts w:eastAsia="Batang" w:cs="Arial"/>
                <w:color w:val="000000"/>
                <w:lang w:eastAsia="ko-KR"/>
              </w:rPr>
            </w:pPr>
            <w:r w:rsidRPr="00D76756">
              <w:rPr>
                <w:rFonts w:eastAsia="Batang" w:cs="Arial"/>
                <w:color w:val="000000"/>
                <w:lang w:eastAsia="ko-KR"/>
              </w:rPr>
              <w:t>SRVCC support for IMS Emergency Calls</w:t>
            </w:r>
          </w:p>
          <w:p w:rsidR="0048799D" w:rsidRPr="00D76756" w:rsidRDefault="0048799D" w:rsidP="0008642B">
            <w:pPr>
              <w:rPr>
                <w:rFonts w:eastAsia="Calibri" w:cs="Arial"/>
                <w:color w:val="FF0000"/>
              </w:rPr>
            </w:pPr>
          </w:p>
        </w:tc>
      </w:tr>
      <w:tr w:rsidR="0048799D" w:rsidRPr="00D76756" w:rsidTr="00D76756">
        <w:tc>
          <w:tcPr>
            <w:tcW w:w="1053" w:type="dxa"/>
            <w:tcBorders>
              <w:left w:val="thinThickThinSmallGap" w:sz="24" w:space="0" w:color="auto"/>
              <w:bottom w:val="nil"/>
            </w:tcBorders>
          </w:tcPr>
          <w:p w:rsidR="0048799D" w:rsidRPr="00D76756" w:rsidRDefault="0048799D" w:rsidP="0008642B">
            <w:pPr>
              <w:rPr>
                <w:rFonts w:eastAsia="Calibri" w:cs="Arial"/>
              </w:rPr>
            </w:pPr>
          </w:p>
        </w:tc>
        <w:tc>
          <w:tcPr>
            <w:tcW w:w="1702" w:type="dxa"/>
            <w:gridSpan w:val="2"/>
            <w:tcBorders>
              <w:bottom w:val="nil"/>
            </w:tcBorders>
          </w:tcPr>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08642B">
            <w:pPr>
              <w:rPr>
                <w:rFonts w:eastAsia="Calibri"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08642B">
            <w:pPr>
              <w:rPr>
                <w:rFonts w:eastAsia="Calibri" w:cs="Arial"/>
              </w:rPr>
            </w:pPr>
          </w:p>
        </w:tc>
        <w:tc>
          <w:tcPr>
            <w:tcW w:w="1702" w:type="dxa"/>
            <w:gridSpan w:val="2"/>
            <w:tcBorders>
              <w:bottom w:val="nil"/>
            </w:tcBorders>
          </w:tcPr>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08642B">
            <w:pPr>
              <w:rPr>
                <w:rFonts w:eastAsia="Calibri"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Rel-9 non-IMS Work Items and issues:</w:t>
            </w:r>
          </w:p>
          <w:p w:rsidR="0048799D" w:rsidRPr="00D76756" w:rsidRDefault="0048799D" w:rsidP="004A6431">
            <w:pPr>
              <w:rPr>
                <w:rFonts w:cs="Arial"/>
              </w:rPr>
            </w:pPr>
          </w:p>
          <w:p w:rsidR="0048799D" w:rsidRPr="00D76756" w:rsidRDefault="0048799D" w:rsidP="004A6431">
            <w:pPr>
              <w:rPr>
                <w:rFonts w:cs="Arial"/>
              </w:rPr>
            </w:pPr>
            <w:r w:rsidRPr="00D76756">
              <w:rPr>
                <w:rFonts w:cs="Arial"/>
              </w:rPr>
              <w:t>IMS_EMER_GPRS_EPS (non-IMS)</w:t>
            </w:r>
          </w:p>
          <w:p w:rsidR="0048799D" w:rsidRPr="00D76756" w:rsidRDefault="0048799D" w:rsidP="004A6431">
            <w:pPr>
              <w:rPr>
                <w:rFonts w:cs="Arial"/>
                <w:color w:val="000000"/>
              </w:rPr>
            </w:pPr>
            <w:r w:rsidRPr="00D76756">
              <w:rPr>
                <w:rFonts w:cs="Arial"/>
                <w:color w:val="000000"/>
              </w:rPr>
              <w:t>SSAC</w:t>
            </w:r>
          </w:p>
          <w:p w:rsidR="0048799D" w:rsidRPr="00D76756" w:rsidRDefault="0048799D" w:rsidP="004A6431">
            <w:pPr>
              <w:rPr>
                <w:rFonts w:cs="Arial"/>
                <w:color w:val="000000"/>
              </w:rPr>
            </w:pPr>
            <w:r w:rsidRPr="00D76756">
              <w:rPr>
                <w:rFonts w:cs="Arial"/>
                <w:color w:val="000000"/>
              </w:rPr>
              <w:t>VAS4SMS</w:t>
            </w:r>
          </w:p>
          <w:p w:rsidR="0048799D" w:rsidRPr="00D76756" w:rsidRDefault="0048799D" w:rsidP="004A6431">
            <w:pPr>
              <w:rPr>
                <w:rFonts w:cs="Arial"/>
                <w:color w:val="000000"/>
              </w:rPr>
            </w:pPr>
            <w:r w:rsidRPr="00D76756">
              <w:rPr>
                <w:rFonts w:cs="Arial"/>
                <w:color w:val="000000"/>
              </w:rPr>
              <w:t>PWS-St3</w:t>
            </w:r>
          </w:p>
          <w:p w:rsidR="0048799D" w:rsidRPr="00D76756" w:rsidRDefault="0048799D" w:rsidP="004A6431">
            <w:pPr>
              <w:rPr>
                <w:rFonts w:cs="Arial"/>
                <w:color w:val="000000"/>
              </w:rPr>
            </w:pPr>
            <w:r w:rsidRPr="00D76756">
              <w:rPr>
                <w:rFonts w:cs="Arial"/>
                <w:color w:val="000000"/>
              </w:rPr>
              <w:t>eANDSF</w:t>
            </w:r>
          </w:p>
          <w:p w:rsidR="0048799D" w:rsidRPr="00D76756" w:rsidRDefault="0048799D" w:rsidP="004A6431">
            <w:pPr>
              <w:rPr>
                <w:rFonts w:cs="Arial"/>
                <w:color w:val="000000"/>
              </w:rPr>
            </w:pPr>
            <w:r w:rsidRPr="00D76756">
              <w:rPr>
                <w:rFonts w:cs="Arial"/>
                <w:color w:val="000000"/>
              </w:rPr>
              <w:t>MUPSAP</w:t>
            </w:r>
          </w:p>
          <w:p w:rsidR="0048799D" w:rsidRPr="00D76756" w:rsidRDefault="0048799D" w:rsidP="004A6431">
            <w:pPr>
              <w:rPr>
                <w:rFonts w:cs="Arial"/>
                <w:color w:val="000000"/>
              </w:rPr>
            </w:pPr>
            <w:r w:rsidRPr="00D76756">
              <w:rPr>
                <w:rFonts w:cs="Arial"/>
                <w:color w:val="000000"/>
              </w:rPr>
              <w:t>LCS_EPS-CPS</w:t>
            </w:r>
          </w:p>
          <w:p w:rsidR="0048799D" w:rsidRPr="00D76756" w:rsidRDefault="0048799D" w:rsidP="004A6431">
            <w:pPr>
              <w:rPr>
                <w:rFonts w:cs="Arial"/>
                <w:color w:val="000000"/>
              </w:rPr>
            </w:pPr>
            <w:r w:rsidRPr="00D76756">
              <w:rPr>
                <w:rFonts w:cs="Arial"/>
                <w:color w:val="000000"/>
              </w:rPr>
              <w:t>EHNB-CT1</w:t>
            </w:r>
          </w:p>
          <w:p w:rsidR="0048799D" w:rsidRPr="00D76756" w:rsidRDefault="0048799D" w:rsidP="004A6431">
            <w:pPr>
              <w:rPr>
                <w:rFonts w:cs="Arial"/>
                <w:color w:val="000000"/>
              </w:rPr>
            </w:pPr>
            <w:r w:rsidRPr="00D76756">
              <w:rPr>
                <w:rFonts w:cs="Arial"/>
                <w:color w:val="000000"/>
              </w:rPr>
              <w:t>TEI9 (non-IMS issues)</w:t>
            </w:r>
          </w:p>
          <w:p w:rsidR="0048799D" w:rsidRPr="00D76756" w:rsidRDefault="0048799D"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48799D" w:rsidRPr="00D76756" w:rsidRDefault="0048799D" w:rsidP="004A6431">
            <w:pPr>
              <w:rPr>
                <w:rFonts w:cs="Arial"/>
                <w:color w:val="000000"/>
              </w:rPr>
            </w:pPr>
          </w:p>
        </w:tc>
        <w:tc>
          <w:tcPr>
            <w:tcW w:w="4604" w:type="dxa"/>
            <w:tcBorders>
              <w:top w:val="single" w:sz="4" w:space="0" w:color="auto"/>
              <w:bottom w:val="single" w:sz="4" w:space="0" w:color="auto"/>
            </w:tcBorders>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tcPr>
          <w:p w:rsidR="0048799D" w:rsidRPr="00D76756" w:rsidRDefault="0048799D" w:rsidP="004A6431">
            <w:pPr>
              <w:rPr>
                <w:rFonts w:cs="Arial"/>
                <w:color w:val="000000"/>
              </w:rPr>
            </w:pPr>
          </w:p>
        </w:tc>
        <w:tc>
          <w:tcPr>
            <w:tcW w:w="896" w:type="dxa"/>
            <w:tcBorders>
              <w:top w:val="single" w:sz="4" w:space="0" w:color="auto"/>
              <w:bottom w:val="single" w:sz="4" w:space="0" w:color="auto"/>
            </w:tcBorders>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Support for IMS Emergency Calls over GPRS and EPS</w:t>
            </w:r>
          </w:p>
          <w:p w:rsidR="0048799D" w:rsidRPr="00D76756" w:rsidRDefault="0048799D" w:rsidP="004A6431">
            <w:pPr>
              <w:rPr>
                <w:rFonts w:eastAsia="Batang" w:cs="Arial"/>
                <w:color w:val="000000"/>
                <w:lang w:eastAsia="ko-KR"/>
              </w:rPr>
            </w:pPr>
            <w:r w:rsidRPr="00D76756">
              <w:rPr>
                <w:rFonts w:eastAsia="Batang" w:cs="Arial"/>
                <w:color w:val="000000"/>
                <w:lang w:eastAsia="ko-KR"/>
              </w:rPr>
              <w:t>Service Specific Access Control Requirements</w:t>
            </w:r>
          </w:p>
          <w:p w:rsidR="0048799D" w:rsidRPr="00D76756" w:rsidRDefault="0048799D" w:rsidP="004A6431">
            <w:pPr>
              <w:rPr>
                <w:rFonts w:eastAsia="Batang" w:cs="Arial"/>
                <w:color w:val="000000"/>
                <w:lang w:eastAsia="ko-KR"/>
              </w:rPr>
            </w:pPr>
            <w:r w:rsidRPr="00D76756">
              <w:rPr>
                <w:rFonts w:eastAsia="Batang" w:cs="Arial"/>
                <w:color w:val="000000"/>
                <w:lang w:eastAsia="ko-KR"/>
              </w:rPr>
              <w:t>Value-Added Services for Short Message Service</w:t>
            </w:r>
          </w:p>
          <w:p w:rsidR="0048799D" w:rsidRPr="00D76756" w:rsidRDefault="0048799D" w:rsidP="004A6431">
            <w:pPr>
              <w:rPr>
                <w:rFonts w:eastAsia="Batang" w:cs="Arial"/>
                <w:color w:val="000000"/>
                <w:lang w:eastAsia="ko-KR"/>
              </w:rPr>
            </w:pPr>
            <w:r w:rsidRPr="00D76756">
              <w:rPr>
                <w:rFonts w:eastAsia="Batang" w:cs="Arial"/>
                <w:color w:val="000000"/>
                <w:lang w:eastAsia="ko-KR"/>
              </w:rPr>
              <w:t>Public Warning System (PWS)</w:t>
            </w:r>
          </w:p>
          <w:p w:rsidR="0048799D" w:rsidRPr="00D76756" w:rsidRDefault="0048799D" w:rsidP="004A6431">
            <w:pPr>
              <w:rPr>
                <w:rFonts w:eastAsia="Batang" w:cs="Arial"/>
                <w:color w:val="000000"/>
                <w:lang w:eastAsia="ko-KR"/>
              </w:rPr>
            </w:pPr>
            <w:r w:rsidRPr="00D76756">
              <w:rPr>
                <w:rFonts w:eastAsia="Batang" w:cs="Arial"/>
                <w:color w:val="000000"/>
                <w:lang w:eastAsia="ko-KR"/>
              </w:rPr>
              <w:t>ANDSF while roaming</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Control Plane LCS in the EPC</w:t>
            </w:r>
          </w:p>
          <w:p w:rsidR="0048799D" w:rsidRPr="00D76756" w:rsidRDefault="0048799D" w:rsidP="004A6431">
            <w:pPr>
              <w:rPr>
                <w:rFonts w:eastAsia="Batang" w:cs="Arial"/>
                <w:color w:val="000000"/>
                <w:lang w:eastAsia="ko-KR"/>
              </w:rPr>
            </w:pPr>
            <w:r w:rsidRPr="00D76756">
              <w:rPr>
                <w:rFonts w:eastAsia="Batang" w:cs="Arial"/>
                <w:color w:val="000000"/>
                <w:lang w:eastAsia="ko-KR"/>
              </w:rPr>
              <w:t>EHNB-issues for Rel-9</w:t>
            </w: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10</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eastAsia="Batang" w:cs="Arial"/>
                <w:color w:val="000000"/>
                <w:lang w:eastAsia="ko-KR"/>
              </w:rPr>
            </w:pPr>
            <w:r w:rsidRPr="00D76756">
              <w:rPr>
                <w:rFonts w:eastAsia="Batang" w:cs="Arial"/>
                <w:color w:val="000000"/>
                <w:lang w:eastAsia="ko-KR"/>
              </w:rPr>
              <w:t xml:space="preserve">Result &amp; comments </w:t>
            </w:r>
          </w:p>
          <w:p w:rsidR="0048799D" w:rsidRPr="00D76756" w:rsidRDefault="0048799D" w:rsidP="004A6431">
            <w:pPr>
              <w:rPr>
                <w:rFonts w:eastAsia="Batang" w:cs="Arial"/>
                <w:color w:val="000000"/>
                <w:lang w:eastAsia="ko-KR"/>
              </w:rPr>
            </w:pPr>
          </w:p>
          <w:p w:rsidR="0048799D" w:rsidRPr="00D76756" w:rsidRDefault="0048799D" w:rsidP="004A6431">
            <w:pPr>
              <w:rPr>
                <w:rFonts w:eastAsia="Batang" w:cs="Arial"/>
                <w:color w:val="000000"/>
                <w:lang w:eastAsia="ko-KR"/>
              </w:rPr>
            </w:pPr>
          </w:p>
        </w:tc>
      </w:tr>
      <w:tr w:rsidR="00AE3624" w:rsidRPr="00D76756" w:rsidTr="007A6BB7">
        <w:tc>
          <w:tcPr>
            <w:tcW w:w="1053" w:type="dxa"/>
            <w:tcBorders>
              <w:top w:val="single" w:sz="4" w:space="0" w:color="auto"/>
              <w:left w:val="thinThickThinSmallGap" w:sz="24" w:space="0" w:color="auto"/>
              <w:bottom w:val="single" w:sz="4" w:space="0" w:color="auto"/>
            </w:tcBorders>
          </w:tcPr>
          <w:p w:rsidR="00AE3624" w:rsidRPr="00D76756" w:rsidRDefault="00AE3624" w:rsidP="007A6BB7">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AE3624" w:rsidRPr="00D76756" w:rsidRDefault="00AE3624" w:rsidP="007A6BB7">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AE3624" w:rsidRPr="00D76756" w:rsidRDefault="00AE3624" w:rsidP="007A6BB7">
            <w:pPr>
              <w:rPr>
                <w:rFonts w:eastAsia="Calibri" w:cs="Arial"/>
                <w:color w:val="000000"/>
              </w:rPr>
            </w:pPr>
          </w:p>
          <w:p w:rsidR="00AE3624" w:rsidRPr="00D76756" w:rsidRDefault="00AE3624" w:rsidP="007A6BB7">
            <w:pPr>
              <w:rPr>
                <w:rFonts w:eastAsia="Calibri" w:cs="Arial"/>
                <w:color w:val="000000"/>
              </w:rPr>
            </w:pPr>
            <w:r w:rsidRPr="00D76756">
              <w:rPr>
                <w:rFonts w:eastAsia="Calibri" w:cs="Arial"/>
                <w:color w:val="000000"/>
              </w:rPr>
              <w:t>Work Items:</w:t>
            </w:r>
          </w:p>
          <w:p w:rsidR="00AE3624" w:rsidRDefault="00AE3624" w:rsidP="007A6BB7">
            <w:pPr>
              <w:rPr>
                <w:rFonts w:eastAsia="Calibri" w:cs="Arial"/>
              </w:rPr>
            </w:pPr>
            <w:r>
              <w:rPr>
                <w:rFonts w:eastAsia="Calibri" w:cs="Arial"/>
              </w:rPr>
              <w:t>IMS_SC_eIDT</w:t>
            </w:r>
          </w:p>
          <w:p w:rsidR="00AE3624" w:rsidRDefault="00AE3624" w:rsidP="007A6BB7">
            <w:pPr>
              <w:rPr>
                <w:rFonts w:eastAsia="Calibri" w:cs="Arial"/>
              </w:rPr>
            </w:pPr>
            <w:r>
              <w:rPr>
                <w:rFonts w:eastAsia="Calibri" w:cs="Arial"/>
              </w:rPr>
              <w:t>CCNL</w:t>
            </w:r>
          </w:p>
          <w:p w:rsidR="00AE3624" w:rsidRDefault="00AE3624" w:rsidP="007A6BB7">
            <w:pPr>
              <w:rPr>
                <w:rFonts w:eastAsia="Calibri" w:cs="Arial"/>
              </w:rPr>
            </w:pPr>
            <w:r>
              <w:rPr>
                <w:rFonts w:eastAsia="Calibri" w:cs="Arial"/>
              </w:rPr>
              <w:t>eAoC</w:t>
            </w:r>
          </w:p>
          <w:p w:rsidR="00AE3624" w:rsidRDefault="00AE3624" w:rsidP="007A6BB7">
            <w:pPr>
              <w:rPr>
                <w:rFonts w:eastAsia="Calibri" w:cs="Arial"/>
              </w:rPr>
            </w:pPr>
            <w:r>
              <w:rPr>
                <w:rFonts w:eastAsia="Calibri" w:cs="Arial"/>
              </w:rPr>
              <w:t>OMR</w:t>
            </w:r>
          </w:p>
          <w:p w:rsidR="00AE3624" w:rsidRDefault="00AE3624" w:rsidP="007A6BB7">
            <w:pPr>
              <w:rPr>
                <w:rFonts w:eastAsia="Calibri" w:cs="Arial"/>
              </w:rPr>
            </w:pPr>
            <w:r>
              <w:rPr>
                <w:rFonts w:eastAsia="Calibri" w:cs="Arial"/>
              </w:rPr>
              <w:t>IESE</w:t>
            </w:r>
          </w:p>
          <w:p w:rsidR="00AE3624" w:rsidRDefault="00AE3624" w:rsidP="007A6BB7">
            <w:pPr>
              <w:rPr>
                <w:rFonts w:eastAsia="Calibri" w:cs="Arial"/>
              </w:rPr>
            </w:pPr>
            <w:r>
              <w:rPr>
                <w:rFonts w:eastAsia="Calibri" w:cs="Arial"/>
              </w:rPr>
              <w:t>eSRVCC</w:t>
            </w:r>
          </w:p>
          <w:p w:rsidR="00AE3624" w:rsidRDefault="00AE3624" w:rsidP="007A6BB7">
            <w:pPr>
              <w:rPr>
                <w:rFonts w:eastAsia="Calibri" w:cs="Arial"/>
              </w:rPr>
            </w:pPr>
            <w:r>
              <w:rPr>
                <w:rFonts w:eastAsia="Calibri" w:cs="Arial"/>
              </w:rPr>
              <w:lastRenderedPageBreak/>
              <w:t>aSRVCC</w:t>
            </w:r>
          </w:p>
          <w:p w:rsidR="002452DD" w:rsidRDefault="002452DD" w:rsidP="007A6BB7">
            <w:pPr>
              <w:rPr>
                <w:rFonts w:eastAsia="Calibri" w:cs="Arial"/>
              </w:rPr>
            </w:pPr>
            <w:r>
              <w:rPr>
                <w:rFonts w:eastAsia="Calibri" w:cs="Arial"/>
              </w:rPr>
              <w:t>AT_IMS</w:t>
            </w:r>
          </w:p>
          <w:p w:rsidR="00AE3624" w:rsidRDefault="00AE3624" w:rsidP="007A6BB7">
            <w:pPr>
              <w:rPr>
                <w:rFonts w:eastAsia="Calibri" w:cs="Arial"/>
              </w:rPr>
            </w:pPr>
            <w:r>
              <w:rPr>
                <w:rFonts w:eastAsia="Calibri" w:cs="Arial"/>
              </w:rPr>
              <w:t>IMSProtoc4</w:t>
            </w:r>
          </w:p>
          <w:p w:rsidR="00AE3624" w:rsidRPr="00D76756" w:rsidRDefault="00AE3624" w:rsidP="007A6BB7">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E3624" w:rsidRPr="00D76756" w:rsidRDefault="00AE3624" w:rsidP="007A6BB7">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7A6BB7">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7A6BB7">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7A6BB7">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7A6BB7">
            <w:pPr>
              <w:rPr>
                <w:rFonts w:eastAsia="Batang" w:cs="Arial"/>
                <w:color w:val="000000"/>
                <w:lang w:eastAsia="ko-KR"/>
              </w:rPr>
            </w:pPr>
            <w:r w:rsidRPr="00D76756">
              <w:rPr>
                <w:rFonts w:eastAsia="Batang" w:cs="Arial"/>
                <w:color w:val="000000"/>
                <w:lang w:eastAsia="ko-KR"/>
              </w:rPr>
              <w:t>IMS Inter-UE Transfer enhancements</w:t>
            </w:r>
          </w:p>
          <w:p w:rsidR="00AE3624" w:rsidRDefault="00AE3624" w:rsidP="007A6BB7">
            <w:pPr>
              <w:rPr>
                <w:rFonts w:eastAsia="Batang" w:cs="Arial"/>
                <w:color w:val="000000"/>
                <w:lang w:eastAsia="ko-KR"/>
              </w:rPr>
            </w:pPr>
            <w:r w:rsidRPr="00AE3624">
              <w:rPr>
                <w:rFonts w:eastAsia="Batang" w:cs="Arial"/>
                <w:color w:val="000000"/>
                <w:lang w:eastAsia="ko-KR"/>
              </w:rPr>
              <w:t>Call Completion on Not Logged-in</w:t>
            </w:r>
          </w:p>
          <w:p w:rsidR="00AE3624" w:rsidRDefault="00AE3624" w:rsidP="007A6BB7">
            <w:pPr>
              <w:rPr>
                <w:rFonts w:eastAsia="Batang" w:cs="Arial"/>
                <w:color w:val="000000"/>
                <w:lang w:eastAsia="ko-KR"/>
              </w:rPr>
            </w:pPr>
            <w:r w:rsidRPr="00AE3624">
              <w:rPr>
                <w:rFonts w:eastAsia="Batang" w:cs="Arial"/>
                <w:color w:val="000000"/>
                <w:lang w:eastAsia="ko-KR"/>
              </w:rPr>
              <w:t>AoC enhancements</w:t>
            </w:r>
          </w:p>
          <w:p w:rsidR="00AE3624" w:rsidRDefault="00AE3624" w:rsidP="007A6BB7">
            <w:pPr>
              <w:rPr>
                <w:rFonts w:eastAsia="Batang" w:cs="Arial"/>
                <w:color w:val="000000"/>
                <w:lang w:eastAsia="ko-KR"/>
              </w:rPr>
            </w:pPr>
            <w:r w:rsidRPr="00AE3624">
              <w:rPr>
                <w:rFonts w:eastAsia="Batang" w:cs="Arial"/>
                <w:color w:val="000000"/>
                <w:lang w:eastAsia="ko-KR"/>
              </w:rPr>
              <w:t>Optimal Media Routing</w:t>
            </w:r>
          </w:p>
          <w:p w:rsidR="00AE3624" w:rsidRDefault="00AE3624" w:rsidP="007A6BB7">
            <w:pPr>
              <w:rPr>
                <w:rFonts w:eastAsia="Batang" w:cs="Arial"/>
                <w:color w:val="000000"/>
                <w:lang w:eastAsia="ko-KR"/>
              </w:rPr>
            </w:pPr>
            <w:r w:rsidRPr="00AE3624">
              <w:rPr>
                <w:rFonts w:eastAsia="Batang" w:cs="Arial"/>
                <w:color w:val="000000"/>
                <w:lang w:eastAsia="ko-KR"/>
              </w:rPr>
              <w:t>IMS Emergency Session Enhancements</w:t>
            </w:r>
          </w:p>
          <w:p w:rsidR="00AE3624" w:rsidRDefault="00AE3624" w:rsidP="007A6BB7">
            <w:pPr>
              <w:rPr>
                <w:rFonts w:eastAsia="Batang" w:cs="Arial"/>
                <w:color w:val="000000"/>
                <w:lang w:eastAsia="ko-KR"/>
              </w:rPr>
            </w:pPr>
            <w:r>
              <w:rPr>
                <w:rFonts w:eastAsia="Batang" w:cs="Arial"/>
                <w:color w:val="000000"/>
                <w:lang w:eastAsia="ko-KR"/>
              </w:rPr>
              <w:t>SRVCC enhancements</w:t>
            </w:r>
          </w:p>
          <w:p w:rsidR="00AE3624" w:rsidRDefault="00AE3624" w:rsidP="007A6BB7">
            <w:pPr>
              <w:rPr>
                <w:rFonts w:eastAsia="Batang" w:cs="Arial"/>
                <w:color w:val="000000"/>
                <w:lang w:eastAsia="ko-KR"/>
              </w:rPr>
            </w:pPr>
            <w:r>
              <w:rPr>
                <w:rFonts w:eastAsia="Batang" w:cs="Arial"/>
                <w:color w:val="000000"/>
                <w:lang w:eastAsia="ko-KR"/>
              </w:rPr>
              <w:t>SRVCC in alerting phase</w:t>
            </w:r>
          </w:p>
          <w:p w:rsidR="002452DD" w:rsidRDefault="002452DD" w:rsidP="007A6BB7">
            <w:pPr>
              <w:rPr>
                <w:rFonts w:eastAsia="Batang" w:cs="Arial"/>
                <w:color w:val="000000"/>
                <w:lang w:eastAsia="ko-KR"/>
              </w:rPr>
            </w:pPr>
            <w:r>
              <w:rPr>
                <w:rFonts w:eastAsia="Batang" w:cs="Arial"/>
                <w:color w:val="000000"/>
                <w:lang w:eastAsia="ko-KR"/>
              </w:rPr>
              <w:t>AT Commands for IMS-configuration</w:t>
            </w:r>
          </w:p>
          <w:p w:rsidR="00AE3624" w:rsidRDefault="00AE3624" w:rsidP="007A6BB7">
            <w:pPr>
              <w:rPr>
                <w:rFonts w:eastAsia="Batang" w:cs="Arial"/>
                <w:color w:val="000000"/>
                <w:lang w:eastAsia="ko-KR"/>
              </w:rPr>
            </w:pPr>
            <w:r w:rsidRPr="00AE3624">
              <w:rPr>
                <w:rFonts w:eastAsia="Batang" w:cs="Arial"/>
                <w:color w:val="000000"/>
                <w:lang w:eastAsia="ko-KR"/>
              </w:rPr>
              <w:t>IMS Stage-3 IETF Protocol Alignment</w:t>
            </w:r>
          </w:p>
          <w:p w:rsidR="00AE3624" w:rsidRPr="00D76756" w:rsidRDefault="00AE3624" w:rsidP="007A6BB7">
            <w:pPr>
              <w:rPr>
                <w:rFonts w:eastAsia="Batang" w:cs="Arial"/>
                <w:color w:val="000000"/>
                <w:lang w:eastAsia="ko-KR"/>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eastAsia="Calibri" w:cs="Arial"/>
              </w:rPr>
            </w:pPr>
          </w:p>
        </w:tc>
        <w:tc>
          <w:tcPr>
            <w:tcW w:w="1702" w:type="dxa"/>
            <w:gridSpan w:val="2"/>
            <w:tcBorders>
              <w:bottom w:val="nil"/>
            </w:tcBorders>
          </w:tcPr>
          <w:p w:rsidR="00AE3624" w:rsidRPr="00D76756" w:rsidRDefault="00AE3624" w:rsidP="007A6BB7">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Calibri" w:cs="Arial"/>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eastAsia="Calibri" w:cs="Arial"/>
              </w:rPr>
            </w:pPr>
          </w:p>
        </w:tc>
        <w:tc>
          <w:tcPr>
            <w:tcW w:w="1702" w:type="dxa"/>
            <w:gridSpan w:val="2"/>
            <w:tcBorders>
              <w:bottom w:val="nil"/>
            </w:tcBorders>
          </w:tcPr>
          <w:p w:rsidR="00AE3624" w:rsidRPr="00D76756" w:rsidRDefault="00AE3624" w:rsidP="007A6BB7">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Calibri" w:cs="Arial"/>
              </w:rPr>
            </w:pPr>
          </w:p>
        </w:tc>
      </w:tr>
      <w:tr w:rsidR="00AE3624" w:rsidRPr="00D76756" w:rsidTr="007A6BB7">
        <w:tc>
          <w:tcPr>
            <w:tcW w:w="1053" w:type="dxa"/>
            <w:tcBorders>
              <w:top w:val="single" w:sz="4" w:space="0" w:color="auto"/>
              <w:left w:val="thinThickThinSmallGap" w:sz="24" w:space="0" w:color="auto"/>
              <w:bottom w:val="single" w:sz="4" w:space="0" w:color="auto"/>
            </w:tcBorders>
          </w:tcPr>
          <w:p w:rsidR="00AE3624" w:rsidRPr="00D76756" w:rsidRDefault="00AE3624" w:rsidP="007A6BB7">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AE3624" w:rsidRPr="00D76756" w:rsidRDefault="00AE3624" w:rsidP="007A6BB7">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AE3624" w:rsidRDefault="00AE3624" w:rsidP="007A6BB7">
            <w:pPr>
              <w:rPr>
                <w:rFonts w:cs="Arial"/>
              </w:rPr>
            </w:pPr>
          </w:p>
          <w:p w:rsidR="00AE3624" w:rsidRDefault="00AE3624" w:rsidP="007A6BB7">
            <w:pPr>
              <w:rPr>
                <w:rFonts w:cs="Arial"/>
              </w:rPr>
            </w:pPr>
            <w:r>
              <w:rPr>
                <w:rFonts w:cs="Arial"/>
              </w:rPr>
              <w:t>Work Items:</w:t>
            </w:r>
          </w:p>
          <w:p w:rsidR="00AE3624" w:rsidRDefault="00AE3624" w:rsidP="007A6BB7">
            <w:pPr>
              <w:rPr>
                <w:rFonts w:cs="Arial"/>
              </w:rPr>
            </w:pPr>
            <w:r>
              <w:rPr>
                <w:rFonts w:cs="Arial"/>
              </w:rPr>
              <w:t>ECSRA_LAA-CN</w:t>
            </w:r>
          </w:p>
          <w:p w:rsidR="00AE3624" w:rsidRDefault="00AE3624" w:rsidP="007A6BB7">
            <w:pPr>
              <w:rPr>
                <w:rFonts w:cs="Arial"/>
              </w:rPr>
            </w:pPr>
            <w:r>
              <w:rPr>
                <w:rFonts w:cs="Arial"/>
              </w:rPr>
              <w:t>eMPS-CN</w:t>
            </w:r>
          </w:p>
          <w:p w:rsidR="002452DD" w:rsidRDefault="002452DD" w:rsidP="007A6BB7">
            <w:pPr>
              <w:rPr>
                <w:rFonts w:cs="Arial"/>
              </w:rPr>
            </w:pPr>
            <w:r>
              <w:rPr>
                <w:rFonts w:cs="Arial"/>
              </w:rPr>
              <w:t>NIMTC</w:t>
            </w:r>
          </w:p>
          <w:p w:rsidR="002452DD" w:rsidRDefault="002452DD" w:rsidP="007A6BB7">
            <w:pPr>
              <w:rPr>
                <w:rFonts w:cs="Arial"/>
              </w:rPr>
            </w:pPr>
            <w:r>
              <w:rPr>
                <w:rFonts w:cs="Arial"/>
              </w:rPr>
              <w:t>AT_UICC</w:t>
            </w:r>
          </w:p>
          <w:p w:rsidR="002452DD" w:rsidRDefault="002452DD" w:rsidP="007A6BB7">
            <w:pPr>
              <w:rPr>
                <w:rFonts w:cs="Arial"/>
              </w:rPr>
            </w:pPr>
            <w:r>
              <w:rPr>
                <w:rFonts w:cs="Arial"/>
              </w:rPr>
              <w:t>SMOG-St3</w:t>
            </w:r>
          </w:p>
          <w:p w:rsidR="002452DD" w:rsidRDefault="002452DD" w:rsidP="007A6BB7">
            <w:pPr>
              <w:rPr>
                <w:rFonts w:cs="Arial"/>
              </w:rPr>
            </w:pPr>
            <w:r>
              <w:rPr>
                <w:rFonts w:cs="Arial"/>
              </w:rPr>
              <w:t>IFOM-CT</w:t>
            </w:r>
          </w:p>
          <w:p w:rsidR="002452DD" w:rsidRDefault="002452DD" w:rsidP="007A6BB7">
            <w:pPr>
              <w:rPr>
                <w:rFonts w:cs="Arial"/>
              </w:rPr>
            </w:pPr>
            <w:r>
              <w:rPr>
                <w:rFonts w:cs="Arial"/>
              </w:rPr>
              <w:t>LIPA</w:t>
            </w:r>
          </w:p>
          <w:p w:rsidR="002452DD" w:rsidRDefault="002452DD" w:rsidP="007A6BB7">
            <w:pPr>
              <w:rPr>
                <w:rFonts w:cs="Arial"/>
              </w:rPr>
            </w:pPr>
            <w:r>
              <w:rPr>
                <w:rFonts w:cs="Arial"/>
              </w:rPr>
              <w:t>SIPTO</w:t>
            </w:r>
          </w:p>
          <w:p w:rsidR="002452DD" w:rsidRDefault="002452DD" w:rsidP="007A6BB7">
            <w:pPr>
              <w:rPr>
                <w:rFonts w:cs="Arial"/>
              </w:rPr>
            </w:pPr>
            <w:r>
              <w:rPr>
                <w:rFonts w:cs="Arial"/>
              </w:rPr>
              <w:t>MAPCON-St3</w:t>
            </w:r>
          </w:p>
          <w:p w:rsidR="002452DD" w:rsidRPr="00B35EEC" w:rsidRDefault="002452DD" w:rsidP="007A6BB7">
            <w:pPr>
              <w:rPr>
                <w:rFonts w:cs="Arial"/>
                <w:lang w:val="en-US"/>
              </w:rPr>
            </w:pPr>
            <w:r w:rsidRPr="00B35EEC">
              <w:rPr>
                <w:rFonts w:cs="Arial"/>
                <w:lang w:val="en-US"/>
              </w:rPr>
              <w:t>TIGHTER</w:t>
            </w:r>
          </w:p>
          <w:p w:rsidR="002452DD" w:rsidRPr="00B35EEC" w:rsidRDefault="002452DD" w:rsidP="007A6BB7">
            <w:pPr>
              <w:rPr>
                <w:rFonts w:cs="Arial"/>
                <w:lang w:val="en-US"/>
              </w:rPr>
            </w:pPr>
            <w:r w:rsidRPr="00B35EEC">
              <w:rPr>
                <w:rFonts w:cs="Arial"/>
                <w:lang w:val="en-US"/>
              </w:rPr>
              <w:t>MOCN-GERAN</w:t>
            </w:r>
          </w:p>
          <w:p w:rsidR="00AE3624" w:rsidRPr="00D76756" w:rsidRDefault="00AE3624"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AE3624" w:rsidRPr="00D76756" w:rsidRDefault="00AE3624" w:rsidP="007A6BB7">
            <w:pPr>
              <w:rPr>
                <w:rFonts w:cs="Arial"/>
                <w:color w:val="000000"/>
              </w:rPr>
            </w:pPr>
          </w:p>
        </w:tc>
        <w:tc>
          <w:tcPr>
            <w:tcW w:w="4604" w:type="dxa"/>
            <w:tcBorders>
              <w:top w:val="single" w:sz="4" w:space="0" w:color="auto"/>
              <w:bottom w:val="single" w:sz="4" w:space="0" w:color="auto"/>
            </w:tcBorders>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tcPr>
          <w:p w:rsidR="00AE3624" w:rsidRPr="00D76756" w:rsidRDefault="00AE3624" w:rsidP="007A6BB7">
            <w:pPr>
              <w:rPr>
                <w:rFonts w:cs="Arial"/>
                <w:color w:val="000000"/>
              </w:rPr>
            </w:pPr>
          </w:p>
        </w:tc>
        <w:tc>
          <w:tcPr>
            <w:tcW w:w="896" w:type="dxa"/>
            <w:tcBorders>
              <w:top w:val="single" w:sz="4" w:space="0" w:color="auto"/>
              <w:bottom w:val="single" w:sz="4" w:space="0" w:color="auto"/>
            </w:tcBorders>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7A6BB7">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2452DD" w:rsidRDefault="002452DD" w:rsidP="002452DD">
            <w:pPr>
              <w:rPr>
                <w:rFonts w:eastAsia="Batang" w:cs="Arial"/>
                <w:color w:val="000000"/>
                <w:lang w:eastAsia="ko-KR"/>
              </w:rPr>
            </w:pPr>
            <w:r w:rsidRPr="002452DD">
              <w:rPr>
                <w:rFonts w:eastAsia="Batang" w:cs="Arial"/>
                <w:color w:val="000000"/>
                <w:lang w:eastAsia="ko-KR"/>
              </w:rPr>
              <w:t>Enhancements for Multimedia Priority Service</w:t>
            </w:r>
          </w:p>
          <w:p w:rsidR="002452DD" w:rsidRDefault="002452DD" w:rsidP="007A6BB7">
            <w:pPr>
              <w:rPr>
                <w:rFonts w:eastAsia="Batang" w:cs="Arial"/>
                <w:color w:val="000000"/>
                <w:lang w:eastAsia="ko-KR"/>
              </w:rPr>
            </w:pPr>
            <w:r>
              <w:rPr>
                <w:rFonts w:eastAsia="Batang" w:cs="Arial"/>
                <w:color w:val="000000"/>
                <w:lang w:eastAsia="ko-KR"/>
              </w:rPr>
              <w:t>Network Improvements for Machine Type Communications</w:t>
            </w:r>
          </w:p>
          <w:p w:rsidR="002452DD" w:rsidRDefault="002452DD" w:rsidP="007A6BB7">
            <w:pPr>
              <w:rPr>
                <w:rFonts w:eastAsia="Batang" w:cs="Arial"/>
                <w:color w:val="000000"/>
                <w:lang w:eastAsia="ko-KR"/>
              </w:rPr>
            </w:pPr>
            <w:r>
              <w:rPr>
                <w:rFonts w:eastAsia="Batang" w:cs="Arial"/>
                <w:color w:val="000000"/>
                <w:lang w:eastAsia="ko-KR"/>
              </w:rPr>
              <w:t>AT Commands for USAT</w:t>
            </w:r>
          </w:p>
          <w:p w:rsidR="002452DD" w:rsidRDefault="002452DD" w:rsidP="007A6BB7">
            <w:pPr>
              <w:rPr>
                <w:rFonts w:eastAsia="Batang" w:cs="Arial"/>
                <w:color w:val="000000"/>
                <w:lang w:eastAsia="ko-KR"/>
              </w:rPr>
            </w:pPr>
            <w:r>
              <w:rPr>
                <w:rFonts w:eastAsia="Batang" w:cs="Arial"/>
                <w:color w:val="000000"/>
                <w:lang w:eastAsia="ko-KR"/>
              </w:rPr>
              <w:t>S2b Mobility based on GTP</w:t>
            </w:r>
          </w:p>
          <w:p w:rsidR="002452DD" w:rsidRDefault="002452DD" w:rsidP="007A6BB7">
            <w:pPr>
              <w:rPr>
                <w:rFonts w:eastAsia="Batang" w:cs="Arial"/>
                <w:color w:val="000000"/>
                <w:lang w:eastAsia="ko-KR"/>
              </w:rPr>
            </w:pPr>
            <w:r>
              <w:rPr>
                <w:rFonts w:eastAsia="Batang" w:cs="Arial"/>
                <w:color w:val="000000"/>
                <w:lang w:eastAsia="ko-KR"/>
              </w:rPr>
              <w:t>IP Flow Mobility and WLAN offload</w:t>
            </w:r>
          </w:p>
          <w:p w:rsidR="002452DD" w:rsidRDefault="002452DD" w:rsidP="007A6BB7">
            <w:pPr>
              <w:rPr>
                <w:rFonts w:eastAsia="Batang" w:cs="Arial"/>
                <w:color w:val="000000"/>
                <w:lang w:eastAsia="ko-KR"/>
              </w:rPr>
            </w:pPr>
            <w:r>
              <w:rPr>
                <w:rFonts w:eastAsia="Batang" w:cs="Arial"/>
                <w:color w:val="000000"/>
                <w:lang w:eastAsia="ko-KR"/>
              </w:rPr>
              <w:t>Local IP Access</w:t>
            </w:r>
          </w:p>
          <w:p w:rsidR="002452DD" w:rsidRDefault="002452DD" w:rsidP="007A6BB7">
            <w:pPr>
              <w:rPr>
                <w:rFonts w:eastAsia="Batang" w:cs="Arial"/>
                <w:color w:val="000000"/>
                <w:lang w:eastAsia="ko-KR"/>
              </w:rPr>
            </w:pPr>
            <w:r>
              <w:rPr>
                <w:rFonts w:eastAsia="Batang" w:cs="Arial"/>
                <w:color w:val="000000"/>
                <w:lang w:eastAsia="ko-KR"/>
              </w:rPr>
              <w:t>Selected IP Traffic Offload</w:t>
            </w:r>
          </w:p>
          <w:p w:rsidR="002452DD" w:rsidRDefault="002452DD" w:rsidP="007A6BB7">
            <w:pPr>
              <w:rPr>
                <w:rFonts w:eastAsia="Batang" w:cs="Arial"/>
                <w:color w:val="000000"/>
                <w:lang w:eastAsia="ko-KR"/>
              </w:rPr>
            </w:pPr>
            <w:r>
              <w:rPr>
                <w:rFonts w:eastAsia="Batang" w:cs="Arial"/>
                <w:color w:val="000000"/>
                <w:lang w:eastAsia="ko-KR"/>
              </w:rPr>
              <w:t>Multi Access PDN Connectivity</w:t>
            </w:r>
          </w:p>
          <w:p w:rsidR="002452DD" w:rsidRDefault="002452DD" w:rsidP="007A6BB7">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2452DD" w:rsidRPr="00D76756" w:rsidRDefault="002452DD" w:rsidP="007A6BB7">
            <w:pPr>
              <w:rPr>
                <w:rFonts w:eastAsia="Batang" w:cs="Arial"/>
                <w:color w:val="000000"/>
                <w:lang w:eastAsia="ko-KR"/>
              </w:rPr>
            </w:pPr>
            <w:r w:rsidRPr="002452DD">
              <w:rPr>
                <w:rFonts w:eastAsia="Batang" w:cs="Arial"/>
                <w:color w:val="000000"/>
                <w:lang w:eastAsia="ko-KR"/>
              </w:rPr>
              <w:t>Support of Multi-Operator Core Network by GERAN</w:t>
            </w: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cs="Arial"/>
              </w:rPr>
            </w:pPr>
          </w:p>
        </w:tc>
        <w:tc>
          <w:tcPr>
            <w:tcW w:w="1702" w:type="dxa"/>
            <w:gridSpan w:val="2"/>
            <w:tcBorders>
              <w:bottom w:val="nil"/>
            </w:tcBorders>
          </w:tcPr>
          <w:p w:rsidR="00AE3624" w:rsidRPr="00D76756" w:rsidRDefault="00AE3624" w:rsidP="007A6BB7">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Batang" w:cs="Arial"/>
                <w:color w:val="000000"/>
                <w:lang w:eastAsia="ko-KR"/>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cs="Arial"/>
              </w:rPr>
            </w:pPr>
          </w:p>
        </w:tc>
        <w:tc>
          <w:tcPr>
            <w:tcW w:w="1702" w:type="dxa"/>
            <w:gridSpan w:val="2"/>
            <w:tcBorders>
              <w:bottom w:val="nil"/>
            </w:tcBorders>
          </w:tcPr>
          <w:p w:rsidR="00AE3624" w:rsidRPr="00D76756" w:rsidRDefault="00AE3624" w:rsidP="007A6BB7">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11</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p w:rsidR="002452DD" w:rsidRPr="002452DD" w:rsidRDefault="002452DD"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USSD Simulation Service</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Interconnection Charging Enhancements for transit scenarios in multi operator environments – Stage 3</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031DD">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lastRenderedPageBreak/>
              <w:t>11.4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RLI</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30BE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Emergency PSAP Callback</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C1B6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Advanced Interconnection of Services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5261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3GPP Voice Interworking with Enterprise IP-PBX</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Inclusion of Media Resource Broker</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RFC 6140 in IMS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5261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Roaming Architecture for Voice over IMS with Local Breakout</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870817">
        <w:tc>
          <w:tcPr>
            <w:tcW w:w="1053"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IMS Overload Control</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36016C">
        <w:tc>
          <w:tcPr>
            <w:tcW w:w="1053"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cs="Arial"/>
                <w:color w:val="000000"/>
              </w:rPr>
            </w:pPr>
            <w:r w:rsidRPr="00D76756">
              <w:rPr>
                <w:rFonts w:cs="Arial"/>
                <w:color w:val="000000"/>
              </w:rPr>
              <w:t>Operator Determined Barring</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4"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GBA Extension Stage 3 for re-use of SIP Digest credentials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EE17C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 aspect on Network Provided Location Information for IMS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Enhanced T.38 FAX support</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AE3624" w:rsidRPr="00D76756" w:rsidRDefault="00AE3624"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AE3624" w:rsidRPr="00D76756" w:rsidRDefault="00AE3624" w:rsidP="0008642B">
            <w:pPr>
              <w:rPr>
                <w:rFonts w:eastAsia="Calibri" w:cs="Arial"/>
                <w:b/>
                <w:color w:val="FF0000"/>
              </w:rPr>
            </w:pPr>
          </w:p>
        </w:tc>
        <w:tc>
          <w:tcPr>
            <w:tcW w:w="4604" w:type="dxa"/>
            <w:tcBorders>
              <w:top w:val="single" w:sz="4" w:space="0" w:color="auto"/>
              <w:bottom w:val="single" w:sz="4" w:space="0" w:color="auto"/>
            </w:tcBorders>
          </w:tcPr>
          <w:p w:rsidR="00AE3624" w:rsidRPr="00A7239A" w:rsidRDefault="00A7239A"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Calibri" w:cs="Arial"/>
                <w:color w:val="000000"/>
              </w:rPr>
            </w:pPr>
            <w:r w:rsidRPr="00D76756">
              <w:rPr>
                <w:rFonts w:eastAsia="Calibri" w:cs="Arial"/>
                <w:color w:val="000000"/>
              </w:rPr>
              <w:t>IETF Protocol Alignment</w:t>
            </w: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08642B">
            <w:pPr>
              <w:rPr>
                <w:rFonts w:eastAsia="Calibri" w:cs="Arial"/>
              </w:rPr>
            </w:pPr>
          </w:p>
        </w:tc>
        <w:tc>
          <w:tcPr>
            <w:tcW w:w="1702" w:type="dxa"/>
            <w:gridSpan w:val="2"/>
            <w:tcBorders>
              <w:bottom w:val="nil"/>
            </w:tcBorders>
          </w:tcPr>
          <w:p w:rsidR="00AE3624" w:rsidRPr="00D76756" w:rsidRDefault="00AE3624" w:rsidP="0008642B">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08642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08642B">
            <w:pPr>
              <w:rPr>
                <w:rFonts w:eastAsia="Calibri" w:cs="Arial"/>
                <w:b/>
              </w:rPr>
            </w:pPr>
          </w:p>
        </w:tc>
        <w:tc>
          <w:tcPr>
            <w:tcW w:w="1702" w:type="dxa"/>
            <w:gridSpan w:val="2"/>
            <w:tcBorders>
              <w:top w:val="nil"/>
              <w:bottom w:val="nil"/>
            </w:tcBorders>
          </w:tcPr>
          <w:p w:rsidR="00AE3624" w:rsidRPr="00D76756" w:rsidRDefault="00AE3624" w:rsidP="0008642B">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08642B">
            <w:pPr>
              <w:rPr>
                <w:rFonts w:eastAsia="Calibri" w:cs="Arial"/>
              </w:rPr>
            </w:pPr>
          </w:p>
        </w:tc>
        <w:tc>
          <w:tcPr>
            <w:tcW w:w="4604" w:type="dxa"/>
            <w:tcBorders>
              <w:top w:val="single" w:sz="4" w:space="0" w:color="auto"/>
              <w:bottom w:val="single" w:sz="4" w:space="0" w:color="auto"/>
            </w:tcBorders>
          </w:tcPr>
          <w:p w:rsidR="00AE3624" w:rsidRPr="00D76756" w:rsidRDefault="00AE3624" w:rsidP="0008642B">
            <w:pPr>
              <w:rPr>
                <w:rFonts w:eastAsia="Calibri" w:cs="Arial"/>
              </w:rPr>
            </w:pP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rPr>
            </w:pPr>
          </w:p>
        </w:tc>
        <w:tc>
          <w:tcPr>
            <w:tcW w:w="896" w:type="dxa"/>
            <w:tcBorders>
              <w:top w:val="single" w:sz="4" w:space="0" w:color="auto"/>
              <w:bottom w:val="single" w:sz="4" w:space="0" w:color="auto"/>
            </w:tcBorders>
          </w:tcPr>
          <w:p w:rsidR="00AE3624" w:rsidRPr="00D76756" w:rsidRDefault="00AE3624"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Single Radio Video Call Continuity for 3G-CS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AE3624" w:rsidRPr="00D76756" w:rsidRDefault="00AE3624" w:rsidP="0060703B">
            <w:pPr>
              <w:rPr>
                <w:rFonts w:cs="Arial"/>
                <w:b/>
                <w:color w:val="FF0000"/>
              </w:rPr>
            </w:pPr>
          </w:p>
        </w:tc>
        <w:tc>
          <w:tcPr>
            <w:tcW w:w="4604" w:type="dxa"/>
            <w:tcBorders>
              <w:top w:val="single" w:sz="4" w:space="0" w:color="auto"/>
              <w:bottom w:val="single" w:sz="6"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6" w:space="0" w:color="auto"/>
            </w:tcBorders>
          </w:tcPr>
          <w:p w:rsidR="00AE3624" w:rsidRPr="00D76756" w:rsidRDefault="00AE3624" w:rsidP="0060703B">
            <w:pPr>
              <w:rPr>
                <w:rFonts w:cs="Arial"/>
                <w:b/>
                <w:color w:val="000000"/>
              </w:rPr>
            </w:pPr>
          </w:p>
        </w:tc>
        <w:tc>
          <w:tcPr>
            <w:tcW w:w="896" w:type="dxa"/>
            <w:tcBorders>
              <w:top w:val="single" w:sz="4" w:space="0" w:color="auto"/>
              <w:bottom w:val="single" w:sz="6" w:space="0" w:color="auto"/>
            </w:tcBorders>
          </w:tcPr>
          <w:p w:rsidR="00AE3624" w:rsidRPr="00D76756" w:rsidRDefault="00AE3624"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AE3624" w:rsidRPr="00D76756" w:rsidRDefault="00AE3624" w:rsidP="0060703B">
            <w:pPr>
              <w:rPr>
                <w:rFonts w:cs="Arial"/>
                <w:color w:val="000000"/>
              </w:rPr>
            </w:pPr>
            <w:r w:rsidRPr="00D76756">
              <w:rPr>
                <w:rFonts w:cs="Arial"/>
              </w:rPr>
              <w:t>CT aspects of single radio voice call continuity from UTRAN/GERAN to E-UTRAN/HSPA</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9203F7">
        <w:tc>
          <w:tcPr>
            <w:tcW w:w="1053" w:type="dxa"/>
            <w:tcBorders>
              <w:top w:val="single" w:sz="4" w:space="0" w:color="auto"/>
              <w:left w:val="thinThickThinSmallGap" w:sz="24" w:space="0" w:color="auto"/>
              <w:bottom w:val="single" w:sz="4" w:space="0" w:color="auto"/>
            </w:tcBorders>
          </w:tcPr>
          <w:p w:rsidR="00AE3624" w:rsidRPr="00D76756" w:rsidRDefault="00AE3624"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4"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AT Commands for URI Support</w:t>
            </w:r>
          </w:p>
        </w:tc>
      </w:tr>
      <w:tr w:rsidR="00AE3624" w:rsidRPr="00D76756" w:rsidTr="00D76756">
        <w:tc>
          <w:tcPr>
            <w:tcW w:w="1053" w:type="dxa"/>
            <w:tcBorders>
              <w:top w:val="nil"/>
              <w:left w:val="thinThickThinSmallGap" w:sz="24" w:space="0" w:color="auto"/>
              <w:bottom w:val="nil"/>
            </w:tcBorders>
          </w:tcPr>
          <w:p w:rsidR="00AE3624" w:rsidRPr="00D76756" w:rsidRDefault="00AE3624" w:rsidP="001312AA">
            <w:pPr>
              <w:rPr>
                <w:rFonts w:cs="Arial"/>
                <w:b/>
              </w:rPr>
            </w:pPr>
          </w:p>
        </w:tc>
        <w:tc>
          <w:tcPr>
            <w:tcW w:w="1702" w:type="dxa"/>
            <w:gridSpan w:val="2"/>
            <w:tcBorders>
              <w:top w:val="nil"/>
              <w:bottom w:val="nil"/>
            </w:tcBorders>
          </w:tcPr>
          <w:p w:rsidR="00AE3624" w:rsidRPr="00D76756" w:rsidRDefault="00AE3624" w:rsidP="001312AA">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1312AA">
            <w:pPr>
              <w:rPr>
                <w:rFonts w:cs="Arial"/>
              </w:rPr>
            </w:pPr>
          </w:p>
        </w:tc>
        <w:tc>
          <w:tcPr>
            <w:tcW w:w="4604" w:type="dxa"/>
            <w:tcBorders>
              <w:top w:val="single" w:sz="4" w:space="0" w:color="auto"/>
              <w:bottom w:val="single" w:sz="4" w:space="0" w:color="auto"/>
            </w:tcBorders>
          </w:tcPr>
          <w:p w:rsidR="00AE3624" w:rsidRPr="00D76756" w:rsidRDefault="00AE3624" w:rsidP="001312AA">
            <w:pPr>
              <w:rPr>
                <w:rFonts w:cs="Arial"/>
              </w:rPr>
            </w:pPr>
          </w:p>
        </w:tc>
        <w:tc>
          <w:tcPr>
            <w:tcW w:w="1774" w:type="dxa"/>
            <w:gridSpan w:val="2"/>
            <w:tcBorders>
              <w:top w:val="single" w:sz="4" w:space="0" w:color="auto"/>
              <w:bottom w:val="single" w:sz="4" w:space="0" w:color="auto"/>
            </w:tcBorders>
          </w:tcPr>
          <w:p w:rsidR="00AE3624" w:rsidRPr="00D76756" w:rsidRDefault="00AE3624" w:rsidP="001312AA">
            <w:pPr>
              <w:rPr>
                <w:rFonts w:cs="Arial"/>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1312AA">
            <w:pPr>
              <w:rPr>
                <w:rFonts w:cs="Arial"/>
                <w:b/>
              </w:rPr>
            </w:pPr>
          </w:p>
        </w:tc>
        <w:tc>
          <w:tcPr>
            <w:tcW w:w="1702" w:type="dxa"/>
            <w:gridSpan w:val="2"/>
            <w:tcBorders>
              <w:top w:val="nil"/>
              <w:bottom w:val="nil"/>
            </w:tcBorders>
          </w:tcPr>
          <w:p w:rsidR="00AE3624" w:rsidRPr="00D76756" w:rsidRDefault="00AE3624" w:rsidP="001312AA">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1312AA">
            <w:pPr>
              <w:rPr>
                <w:rFonts w:cs="Arial"/>
              </w:rPr>
            </w:pPr>
          </w:p>
        </w:tc>
        <w:tc>
          <w:tcPr>
            <w:tcW w:w="4604" w:type="dxa"/>
            <w:tcBorders>
              <w:top w:val="single" w:sz="4" w:space="0" w:color="auto"/>
              <w:bottom w:val="single" w:sz="4" w:space="0" w:color="auto"/>
            </w:tcBorders>
          </w:tcPr>
          <w:p w:rsidR="00AE3624" w:rsidRPr="00D76756" w:rsidRDefault="00AE3624" w:rsidP="001312AA">
            <w:pPr>
              <w:rPr>
                <w:rFonts w:cs="Arial"/>
              </w:rPr>
            </w:pPr>
          </w:p>
        </w:tc>
        <w:tc>
          <w:tcPr>
            <w:tcW w:w="1774" w:type="dxa"/>
            <w:gridSpan w:val="2"/>
            <w:tcBorders>
              <w:top w:val="single" w:sz="4" w:space="0" w:color="auto"/>
              <w:bottom w:val="single" w:sz="4" w:space="0" w:color="auto"/>
            </w:tcBorders>
          </w:tcPr>
          <w:p w:rsidR="00AE3624" w:rsidRPr="00D76756" w:rsidRDefault="00AE3624" w:rsidP="001312AA">
            <w:pPr>
              <w:rPr>
                <w:rFonts w:cs="Arial"/>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eastAsia="Batang" w:cs="Arial"/>
                <w:color w:val="000000"/>
                <w:lang w:eastAsia="ko-KR"/>
              </w:rPr>
            </w:pPr>
          </w:p>
        </w:tc>
      </w:tr>
      <w:tr w:rsidR="00AE3624" w:rsidRPr="00D76756" w:rsidTr="00C4764A">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GCSMSC and GCR Redundancy for VGCS/VBS</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SIMTC</w:t>
            </w:r>
          </w:p>
          <w:p w:rsidR="002452DD" w:rsidRDefault="002452DD" w:rsidP="009C3898">
            <w:pPr>
              <w:rPr>
                <w:rFonts w:cs="Arial"/>
                <w:color w:val="000000"/>
              </w:rPr>
            </w:pPr>
            <w:r>
              <w:rPr>
                <w:rFonts w:cs="Arial"/>
                <w:color w:val="000000"/>
              </w:rPr>
              <w:t>SIMTC-CS</w:t>
            </w:r>
          </w:p>
          <w:p w:rsidR="002452DD" w:rsidRDefault="002452DD" w:rsidP="009C3898">
            <w:pPr>
              <w:rPr>
                <w:rFonts w:cs="Arial"/>
                <w:color w:val="000000"/>
              </w:rPr>
            </w:pPr>
            <w:r>
              <w:rPr>
                <w:rFonts w:cs="Arial"/>
                <w:color w:val="000000"/>
              </w:rPr>
              <w:t>SIMTC-RAN_OC</w:t>
            </w:r>
          </w:p>
          <w:p w:rsidR="002452DD" w:rsidRDefault="002452DD" w:rsidP="009C3898">
            <w:pPr>
              <w:rPr>
                <w:rFonts w:cs="Arial"/>
                <w:color w:val="000000"/>
              </w:rPr>
            </w:pPr>
            <w:r>
              <w:rPr>
                <w:rFonts w:cs="Arial"/>
                <w:color w:val="000000"/>
              </w:rPr>
              <w:t>SIMTC-Reach</w:t>
            </w:r>
          </w:p>
          <w:p w:rsidR="002452DD" w:rsidRDefault="002452DD" w:rsidP="009C3898">
            <w:pPr>
              <w:rPr>
                <w:rFonts w:cs="Arial"/>
                <w:color w:val="000000"/>
              </w:rPr>
            </w:pPr>
            <w:r>
              <w:rPr>
                <w:rFonts w:cs="Arial"/>
                <w:color w:val="000000"/>
              </w:rPr>
              <w:t>SIMTC-Sig</w:t>
            </w:r>
          </w:p>
          <w:p w:rsidR="002452DD" w:rsidRDefault="002452DD" w:rsidP="009C3898">
            <w:pPr>
              <w:rPr>
                <w:rFonts w:cs="Arial"/>
                <w:color w:val="000000"/>
              </w:rPr>
            </w:pPr>
            <w:r>
              <w:rPr>
                <w:rFonts w:cs="Arial"/>
                <w:color w:val="000000"/>
              </w:rPr>
              <w:t>SIMTC-CN_Pow</w:t>
            </w:r>
          </w:p>
          <w:p w:rsidR="002452DD" w:rsidRPr="00D76756" w:rsidRDefault="002452DD"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Stage 3 for System Improvements to Machine-Type Communications</w:t>
            </w:r>
          </w:p>
          <w:p w:rsidR="002452DD" w:rsidRDefault="002452DD" w:rsidP="0060703B">
            <w:pPr>
              <w:rPr>
                <w:rFonts w:cs="Arial"/>
                <w:color w:val="000000"/>
              </w:rPr>
            </w:pPr>
          </w:p>
          <w:p w:rsidR="002452DD" w:rsidRDefault="002452DD" w:rsidP="0060703B">
            <w:pPr>
              <w:rPr>
                <w:rFonts w:cs="Arial"/>
                <w:color w:val="000000"/>
              </w:rPr>
            </w:pPr>
            <w:r>
              <w:rPr>
                <w:rFonts w:cs="Arial"/>
                <w:color w:val="000000"/>
              </w:rPr>
              <w:t>CS aspects for CT groups</w:t>
            </w:r>
          </w:p>
          <w:p w:rsidR="002452DD" w:rsidRDefault="002452DD" w:rsidP="0060703B">
            <w:pPr>
              <w:rPr>
                <w:rFonts w:cs="Arial"/>
                <w:color w:val="000000"/>
              </w:rPr>
            </w:pPr>
            <w:r>
              <w:rPr>
                <w:rFonts w:cs="Arial"/>
                <w:color w:val="000000"/>
              </w:rPr>
              <w:t>Extended Access Barring for UTRAN and E-UTRAN for CT groups</w:t>
            </w:r>
          </w:p>
          <w:p w:rsidR="002452DD" w:rsidRDefault="002452DD" w:rsidP="0060703B">
            <w:pPr>
              <w:rPr>
                <w:rFonts w:cs="Arial"/>
                <w:color w:val="000000"/>
              </w:rPr>
            </w:pPr>
            <w:r>
              <w:rPr>
                <w:rFonts w:cs="Arial"/>
                <w:color w:val="000000"/>
              </w:rPr>
              <w:t>Reachability Aspects</w:t>
            </w:r>
          </w:p>
          <w:p w:rsidR="002452DD" w:rsidRDefault="002452DD" w:rsidP="0060703B">
            <w:pPr>
              <w:rPr>
                <w:rFonts w:cs="Arial"/>
                <w:color w:val="000000"/>
              </w:rPr>
            </w:pPr>
            <w:r>
              <w:rPr>
                <w:rFonts w:cs="Arial"/>
                <w:color w:val="000000"/>
              </w:rPr>
              <w:t>Signalling Optimizations</w:t>
            </w:r>
          </w:p>
          <w:p w:rsidR="002452DD" w:rsidRDefault="002452DD" w:rsidP="0060703B">
            <w:pPr>
              <w:rPr>
                <w:rFonts w:cs="Arial"/>
                <w:color w:val="000000"/>
              </w:rPr>
            </w:pPr>
            <w:r>
              <w:rPr>
                <w:rFonts w:cs="Arial"/>
                <w:color w:val="000000"/>
              </w:rPr>
              <w:t>"CN-based" and power considerations</w:t>
            </w:r>
          </w:p>
          <w:p w:rsidR="002452DD" w:rsidRPr="00D76756" w:rsidRDefault="002452DD" w:rsidP="0060703B">
            <w:pPr>
              <w:rPr>
                <w:rFonts w:cs="Arial"/>
                <w:color w:val="000000"/>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BBAI</w:t>
            </w:r>
          </w:p>
          <w:p w:rsidR="002452DD" w:rsidRDefault="002452DD" w:rsidP="009C3898">
            <w:pPr>
              <w:rPr>
                <w:rFonts w:cs="Arial"/>
                <w:color w:val="000000"/>
              </w:rPr>
            </w:pPr>
            <w:r>
              <w:rPr>
                <w:rFonts w:cs="Arial"/>
                <w:color w:val="000000"/>
              </w:rPr>
              <w:t>BBAI-BBI</w:t>
            </w:r>
          </w:p>
          <w:p w:rsidR="002452DD" w:rsidRDefault="002452DD" w:rsidP="009C3898">
            <w:pPr>
              <w:rPr>
                <w:rFonts w:cs="Arial"/>
                <w:color w:val="000000"/>
              </w:rPr>
            </w:pPr>
            <w:r>
              <w:rPr>
                <w:rFonts w:cs="Arial"/>
                <w:color w:val="000000"/>
              </w:rPr>
              <w:t>BBAI-BBII</w:t>
            </w:r>
          </w:p>
          <w:p w:rsidR="002452DD" w:rsidRPr="00D76756" w:rsidRDefault="002452DD"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Support for BroadBand Forum Accesses Interworking -Core Network Impacts</w:t>
            </w:r>
          </w:p>
          <w:p w:rsidR="002452DD" w:rsidRDefault="002452DD" w:rsidP="0060703B">
            <w:pPr>
              <w:rPr>
                <w:rFonts w:cs="Arial"/>
                <w:color w:val="000000"/>
              </w:rPr>
            </w:pPr>
          </w:p>
          <w:p w:rsidR="002452DD" w:rsidRPr="00D76756" w:rsidRDefault="002452DD" w:rsidP="0060703B">
            <w:pPr>
              <w:rPr>
                <w:rFonts w:cs="Arial"/>
                <w:color w:val="000000"/>
              </w:rPr>
            </w:pPr>
            <w:r>
              <w:rPr>
                <w:rFonts w:cs="Arial"/>
                <w:color w:val="000000"/>
              </w:rPr>
              <w:t>Building Block I, II and III</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highlight w:val="green"/>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CN Stage 3 for Full Support of Multi-Operator Core Network by GERAN</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Introduction of ER-GSM band for GSM-R</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Data identification in ANDSF</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A664B8">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 xml:space="preserve">CN aspects of Mobility based On GTP &amp; PMIPv6 for WLAN access to EPC </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enhanced Nodes Restoration for EPC</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Enhancement of the Protocols for SMS over SGs</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SAES2</w:t>
            </w:r>
          </w:p>
          <w:p w:rsidR="00AE3624" w:rsidRPr="00D76756" w:rsidRDefault="00AE3624"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7239A"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Stage 3 SAE Protocol Development</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7239A"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8298A">
        <w:tc>
          <w:tcPr>
            <w:tcW w:w="1053" w:type="dxa"/>
            <w:tcBorders>
              <w:top w:val="single" w:sz="4" w:space="0" w:color="auto"/>
              <w:left w:val="thinThickThinSmallGap" w:sz="24" w:space="0" w:color="auto"/>
              <w:bottom w:val="single" w:sz="4" w:space="0" w:color="auto"/>
            </w:tcBorders>
          </w:tcPr>
          <w:p w:rsidR="00AE3624" w:rsidRPr="00D76756" w:rsidRDefault="00AE3624"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IMS TEI11</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IMS related TEI11 topics.</w:t>
            </w:r>
          </w:p>
          <w:p w:rsidR="00AE3624" w:rsidRPr="00D76756" w:rsidRDefault="00AE3624" w:rsidP="0060703B">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rPr>
            </w:pPr>
          </w:p>
        </w:tc>
        <w:tc>
          <w:tcPr>
            <w:tcW w:w="1702" w:type="dxa"/>
            <w:gridSpan w:val="2"/>
            <w:tcBorders>
              <w:top w:val="nil"/>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4E3906">
        <w:tc>
          <w:tcPr>
            <w:tcW w:w="1053" w:type="dxa"/>
            <w:tcBorders>
              <w:top w:val="single" w:sz="4" w:space="0" w:color="auto"/>
              <w:left w:val="thinThickThinSmallGap" w:sz="24" w:space="0" w:color="auto"/>
              <w:bottom w:val="single" w:sz="4" w:space="0" w:color="auto"/>
            </w:tcBorders>
          </w:tcPr>
          <w:p w:rsidR="00AE3624" w:rsidRPr="00D76756" w:rsidRDefault="00AE3624"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B36426">
            <w:pPr>
              <w:rPr>
                <w:rFonts w:cs="Arial"/>
              </w:rPr>
            </w:pPr>
          </w:p>
        </w:tc>
        <w:tc>
          <w:tcPr>
            <w:tcW w:w="1702" w:type="dxa"/>
            <w:gridSpan w:val="2"/>
            <w:tcBorders>
              <w:bottom w:val="nil"/>
            </w:tcBorders>
          </w:tcPr>
          <w:p w:rsidR="00AE3624" w:rsidRPr="00D76756" w:rsidRDefault="00AE3624" w:rsidP="00B36426">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B36426">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B36426">
            <w:pPr>
              <w:rPr>
                <w:rFonts w:cs="Arial"/>
              </w:rPr>
            </w:pPr>
          </w:p>
        </w:tc>
        <w:tc>
          <w:tcPr>
            <w:tcW w:w="1702" w:type="dxa"/>
            <w:gridSpan w:val="2"/>
            <w:tcBorders>
              <w:top w:val="nil"/>
              <w:bottom w:val="nil"/>
            </w:tcBorders>
          </w:tcPr>
          <w:p w:rsidR="00AE3624" w:rsidRPr="00D76756" w:rsidRDefault="00AE3624" w:rsidP="00B36426">
            <w:pPr>
              <w:rPr>
                <w:rFonts w:cs="Arial"/>
              </w:rPr>
            </w:pPr>
          </w:p>
        </w:tc>
        <w:tc>
          <w:tcPr>
            <w:tcW w:w="851" w:type="dxa"/>
            <w:tcBorders>
              <w:top w:val="single" w:sz="4" w:space="0" w:color="auto"/>
              <w:bottom w:val="single" w:sz="4" w:space="0" w:color="auto"/>
            </w:tcBorders>
          </w:tcPr>
          <w:p w:rsidR="00AE3624" w:rsidRPr="00D76756" w:rsidRDefault="00AE3624" w:rsidP="00B36426">
            <w:pPr>
              <w:rPr>
                <w:rFonts w:cs="Arial"/>
              </w:rPr>
            </w:pPr>
          </w:p>
        </w:tc>
        <w:tc>
          <w:tcPr>
            <w:tcW w:w="4604" w:type="dxa"/>
            <w:tcBorders>
              <w:top w:val="single" w:sz="4" w:space="0" w:color="auto"/>
              <w:bottom w:val="single" w:sz="4" w:space="0" w:color="auto"/>
            </w:tcBorders>
          </w:tcPr>
          <w:p w:rsidR="00AE3624" w:rsidRPr="00D76756" w:rsidRDefault="00AE3624" w:rsidP="00B36426">
            <w:pPr>
              <w:rPr>
                <w:rFonts w:cs="Arial"/>
              </w:rPr>
            </w:pPr>
          </w:p>
        </w:tc>
        <w:tc>
          <w:tcPr>
            <w:tcW w:w="1774" w:type="dxa"/>
            <w:gridSpan w:val="2"/>
            <w:tcBorders>
              <w:top w:val="single" w:sz="4" w:space="0" w:color="auto"/>
              <w:bottom w:val="single" w:sz="4" w:space="0" w:color="auto"/>
            </w:tcBorders>
          </w:tcPr>
          <w:p w:rsidR="00AE3624" w:rsidRPr="00D76756" w:rsidRDefault="00AE3624" w:rsidP="00B36426">
            <w:pPr>
              <w:rPr>
                <w:rFonts w:cs="Arial"/>
              </w:rPr>
            </w:pPr>
          </w:p>
        </w:tc>
        <w:tc>
          <w:tcPr>
            <w:tcW w:w="896" w:type="dxa"/>
            <w:tcBorders>
              <w:top w:val="single" w:sz="4" w:space="0" w:color="auto"/>
              <w:bottom w:val="single" w:sz="4" w:space="0" w:color="auto"/>
            </w:tcBorders>
          </w:tcPr>
          <w:p w:rsidR="00AE3624" w:rsidRPr="00D76756" w:rsidRDefault="00AE3624"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36426">
            <w:pPr>
              <w:rPr>
                <w:rFonts w:eastAsia="Batang" w:cs="Arial"/>
                <w:color w:val="000000"/>
                <w:lang w:eastAsia="ko-KR"/>
              </w:rPr>
            </w:pPr>
          </w:p>
        </w:tc>
      </w:tr>
      <w:tr w:rsidR="00AE3624" w:rsidRPr="00D76756" w:rsidTr="00A03E8F">
        <w:tc>
          <w:tcPr>
            <w:tcW w:w="1053" w:type="dxa"/>
            <w:tcBorders>
              <w:top w:val="single" w:sz="4" w:space="0" w:color="auto"/>
              <w:left w:val="thinThickThinSmallGap" w:sz="24" w:space="0" w:color="auto"/>
              <w:bottom w:val="single" w:sz="4" w:space="0" w:color="auto"/>
            </w:tcBorders>
          </w:tcPr>
          <w:p w:rsidR="00AE3624" w:rsidRPr="00D76756" w:rsidRDefault="00AE3624"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AE3624" w:rsidRPr="00A7239A" w:rsidRDefault="00AE3624"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AE3624" w:rsidRPr="00D76756" w:rsidRDefault="00AE3624" w:rsidP="00E35DC5">
            <w:pPr>
              <w:jc w:val="right"/>
              <w:rPr>
                <w:rFonts w:cs="Arial"/>
                <w:i/>
              </w:rPr>
            </w:pPr>
          </w:p>
        </w:tc>
        <w:tc>
          <w:tcPr>
            <w:tcW w:w="4604" w:type="dxa"/>
            <w:tcBorders>
              <w:top w:val="single" w:sz="4" w:space="0" w:color="auto"/>
              <w:bottom w:val="single" w:sz="4" w:space="0" w:color="auto"/>
            </w:tcBorders>
          </w:tcPr>
          <w:p w:rsidR="00AE3624" w:rsidRPr="00D76756" w:rsidRDefault="00AE3624" w:rsidP="00E35DC5">
            <w:pPr>
              <w:jc w:val="right"/>
              <w:rPr>
                <w:rFonts w:cs="Arial"/>
                <w:i/>
              </w:rPr>
            </w:pPr>
          </w:p>
        </w:tc>
        <w:tc>
          <w:tcPr>
            <w:tcW w:w="1774" w:type="dxa"/>
            <w:gridSpan w:val="2"/>
            <w:tcBorders>
              <w:top w:val="single" w:sz="4" w:space="0" w:color="auto"/>
              <w:bottom w:val="single" w:sz="4" w:space="0" w:color="auto"/>
            </w:tcBorders>
          </w:tcPr>
          <w:p w:rsidR="00AE3624" w:rsidRPr="00D76756" w:rsidRDefault="00AE3624" w:rsidP="00E35DC5">
            <w:pPr>
              <w:jc w:val="right"/>
              <w:rPr>
                <w:rFonts w:cs="Arial"/>
                <w:i/>
              </w:rPr>
            </w:pPr>
          </w:p>
        </w:tc>
        <w:tc>
          <w:tcPr>
            <w:tcW w:w="896" w:type="dxa"/>
            <w:tcBorders>
              <w:top w:val="single" w:sz="4" w:space="0" w:color="auto"/>
              <w:bottom w:val="single" w:sz="4" w:space="0" w:color="auto"/>
            </w:tcBorders>
          </w:tcPr>
          <w:p w:rsidR="00AE3624" w:rsidRPr="00D76756" w:rsidRDefault="00AE3624"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AE3624" w:rsidRPr="00A7239A" w:rsidRDefault="00AE3624"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AE3624" w:rsidRPr="00A7239A" w:rsidRDefault="00AE3624" w:rsidP="00A7239A">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570924">
            <w:pPr>
              <w:rPr>
                <w:rFonts w:cs="Arial"/>
              </w:rPr>
            </w:pPr>
          </w:p>
        </w:tc>
        <w:tc>
          <w:tcPr>
            <w:tcW w:w="1702" w:type="dxa"/>
            <w:gridSpan w:val="2"/>
            <w:tcBorders>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570924">
            <w:pPr>
              <w:rPr>
                <w:rFonts w:cs="Arial"/>
              </w:rPr>
            </w:pPr>
          </w:p>
        </w:tc>
        <w:tc>
          <w:tcPr>
            <w:tcW w:w="1702" w:type="dxa"/>
            <w:gridSpan w:val="2"/>
            <w:tcBorders>
              <w:top w:val="nil"/>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4"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12</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0649A1">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Core Network aspects of LIPA Mobility</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0649A1">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1234D8">
              <w:rPr>
                <w:rFonts w:cs="Arial"/>
                <w:color w:val="000000"/>
              </w:rPr>
              <w:t>Reporting Enhancements in Warning Message Delivery</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B01794">
        <w:tc>
          <w:tcPr>
            <w:tcW w:w="1053"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AE3624" w:rsidRPr="00D76756" w:rsidRDefault="00AE3624"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4"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D76756">
              <w:rPr>
                <w:rFonts w:cs="Arial"/>
                <w:color w:val="000000"/>
              </w:rPr>
              <w:t>Core Network aspects of SIPTO at the local network</w:t>
            </w: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35EEC" w:rsidRPr="00D76756" w:rsidTr="00D1416D">
        <w:tc>
          <w:tcPr>
            <w:tcW w:w="1053" w:type="dxa"/>
            <w:tcBorders>
              <w:top w:val="single" w:sz="4" w:space="0" w:color="auto"/>
              <w:left w:val="thinThickThinSmallGap" w:sz="24" w:space="0" w:color="auto"/>
              <w:bottom w:val="single" w:sz="4" w:space="0" w:color="auto"/>
            </w:tcBorders>
          </w:tcPr>
          <w:p w:rsidR="00B35EEC" w:rsidRPr="00D76756" w:rsidRDefault="00B35EEC" w:rsidP="00D1416D">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B35EEC" w:rsidRPr="00D76756" w:rsidRDefault="00B35EEC" w:rsidP="00D1416D">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B35EEC" w:rsidRPr="00D76756" w:rsidRDefault="00B35EEC" w:rsidP="00D1416D">
            <w:pPr>
              <w:rPr>
                <w:rFonts w:cs="Arial"/>
                <w:b/>
                <w:color w:val="FF0000"/>
              </w:rPr>
            </w:pPr>
          </w:p>
        </w:tc>
        <w:tc>
          <w:tcPr>
            <w:tcW w:w="4604" w:type="dxa"/>
            <w:tcBorders>
              <w:top w:val="single" w:sz="4" w:space="0" w:color="auto"/>
              <w:bottom w:val="single" w:sz="4" w:space="0" w:color="auto"/>
            </w:tcBorders>
          </w:tcPr>
          <w:p w:rsidR="00B35EEC" w:rsidRPr="00D76756" w:rsidRDefault="00B35EEC" w:rsidP="00D1416D">
            <w:pPr>
              <w:rPr>
                <w:rFonts w:cs="Arial"/>
                <w:b/>
                <w:color w:val="000000"/>
              </w:rPr>
            </w:pPr>
          </w:p>
        </w:tc>
        <w:tc>
          <w:tcPr>
            <w:tcW w:w="1774" w:type="dxa"/>
            <w:gridSpan w:val="2"/>
            <w:tcBorders>
              <w:top w:val="single" w:sz="4" w:space="0" w:color="auto"/>
              <w:bottom w:val="single" w:sz="4" w:space="0" w:color="auto"/>
            </w:tcBorders>
          </w:tcPr>
          <w:p w:rsidR="00B35EEC" w:rsidRPr="00D76756" w:rsidRDefault="00B35EEC" w:rsidP="00D1416D">
            <w:pPr>
              <w:rPr>
                <w:rFonts w:cs="Arial"/>
                <w:b/>
                <w:color w:val="000000"/>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cs="Arial"/>
                <w:color w:val="000000"/>
              </w:rPr>
            </w:pPr>
            <w:r w:rsidRPr="00B35EEC">
              <w:rPr>
                <w:rFonts w:cs="Arial"/>
                <w:color w:val="000000"/>
              </w:rPr>
              <w:t>Diameter based interface between SGSN and SMS central functions</w:t>
            </w: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sidR="00B35EEC">
              <w:rPr>
                <w:rFonts w:cs="Arial"/>
                <w:b/>
              </w:rPr>
              <w:t>6</w:t>
            </w:r>
          </w:p>
        </w:tc>
        <w:tc>
          <w:tcPr>
            <w:tcW w:w="1702" w:type="dxa"/>
            <w:gridSpan w:val="2"/>
            <w:tcBorders>
              <w:top w:val="single" w:sz="4" w:space="0" w:color="auto"/>
              <w:bottom w:val="single" w:sz="4" w:space="0" w:color="auto"/>
            </w:tcBorders>
          </w:tcPr>
          <w:p w:rsidR="00BC03E3" w:rsidRPr="00D76756" w:rsidRDefault="002E3FAF" w:rsidP="007A6BB7">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Stage-3 SAE Protocol Development</w:t>
            </w: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sidR="00B35EEC">
              <w:rPr>
                <w:rFonts w:cs="Arial"/>
                <w:i/>
              </w:rPr>
              <w:t>2.6</w:t>
            </w:r>
            <w:r w:rsidRPr="00D76756">
              <w:rPr>
                <w:rFonts w:cs="Arial"/>
                <w:i/>
              </w:rPr>
              <w:t>.1</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sidRPr="00D76756">
              <w:rPr>
                <w:rFonts w:cs="Arial"/>
                <w:i/>
              </w:rPr>
              <w:t>.</w:t>
            </w:r>
            <w:r w:rsidR="00B35EEC">
              <w:rPr>
                <w:rFonts w:cs="Arial"/>
                <w:i/>
              </w:rPr>
              <w:t>6</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SAES3-CSFB</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sidRPr="00D76756">
              <w:rPr>
                <w:rFonts w:cs="Arial"/>
                <w:i/>
              </w:rPr>
              <w:t>.</w:t>
            </w:r>
            <w:r w:rsidR="00B35EEC">
              <w:rPr>
                <w:rFonts w:cs="Arial"/>
                <w:i/>
              </w:rPr>
              <w:t>6</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SAES3-non3GPP</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sidR="00B35EEC">
              <w:rPr>
                <w:rFonts w:cs="Arial"/>
                <w:b/>
              </w:rPr>
              <w:t>7</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bSRVCC</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Pr>
                <w:rFonts w:cs="Arial"/>
                <w:color w:val="000000"/>
              </w:rPr>
              <w:t>Single Radio Voice Call Continuity (SRVCC) before ringing</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sidR="00B35EEC">
              <w:rPr>
                <w:rFonts w:cs="Arial"/>
                <w:b/>
              </w:rPr>
              <w:t>8</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Pr>
                <w:rFonts w:cs="Arial"/>
                <w:color w:val="000000"/>
              </w:rPr>
              <w:t>IMS-based Telepresence (Stage 3)</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35EEC" w:rsidRPr="00D76756" w:rsidTr="00D1416D">
        <w:tc>
          <w:tcPr>
            <w:tcW w:w="1053" w:type="dxa"/>
            <w:tcBorders>
              <w:top w:val="single" w:sz="4" w:space="0" w:color="auto"/>
              <w:left w:val="thinThickThinSmallGap" w:sz="24" w:space="0" w:color="auto"/>
              <w:bottom w:val="single" w:sz="4" w:space="0" w:color="auto"/>
            </w:tcBorders>
          </w:tcPr>
          <w:p w:rsidR="00B35EEC" w:rsidRPr="00D76756" w:rsidRDefault="00B35EEC" w:rsidP="00D1416D">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B35EEC" w:rsidRPr="00D76756" w:rsidRDefault="00B35EEC" w:rsidP="00D1416D">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B35EEC" w:rsidRPr="00D76756" w:rsidRDefault="00B35EEC" w:rsidP="00D1416D">
            <w:pPr>
              <w:rPr>
                <w:rFonts w:cs="Arial"/>
                <w:b/>
                <w:color w:val="FF0000"/>
              </w:rPr>
            </w:pPr>
          </w:p>
        </w:tc>
        <w:tc>
          <w:tcPr>
            <w:tcW w:w="4604" w:type="dxa"/>
            <w:tcBorders>
              <w:top w:val="single" w:sz="4" w:space="0" w:color="auto"/>
              <w:bottom w:val="single" w:sz="4" w:space="0" w:color="auto"/>
            </w:tcBorders>
          </w:tcPr>
          <w:p w:rsidR="00B35EEC" w:rsidRPr="00D76756" w:rsidRDefault="00B35EEC" w:rsidP="00D1416D">
            <w:pPr>
              <w:rPr>
                <w:rFonts w:cs="Arial"/>
                <w:b/>
                <w:color w:val="000000"/>
              </w:rPr>
            </w:pPr>
          </w:p>
        </w:tc>
        <w:tc>
          <w:tcPr>
            <w:tcW w:w="1774" w:type="dxa"/>
            <w:gridSpan w:val="2"/>
            <w:tcBorders>
              <w:top w:val="single" w:sz="4" w:space="0" w:color="auto"/>
              <w:bottom w:val="single" w:sz="4" w:space="0" w:color="auto"/>
            </w:tcBorders>
          </w:tcPr>
          <w:p w:rsidR="00B35EEC" w:rsidRPr="00D76756" w:rsidRDefault="00B35EEC" w:rsidP="00D1416D">
            <w:pPr>
              <w:rPr>
                <w:rFonts w:cs="Arial"/>
                <w:b/>
                <w:color w:val="000000"/>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cs="Arial"/>
                <w:color w:val="000000"/>
              </w:rPr>
            </w:pPr>
            <w:r w:rsidRPr="00B35EEC">
              <w:rPr>
                <w:rFonts w:cs="Arial"/>
                <w:color w:val="000000"/>
              </w:rPr>
              <w:t>SMS submit and delivery without MSISDN in IMS</w:t>
            </w: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35EEC" w:rsidRPr="00D76756" w:rsidTr="00D1416D">
        <w:tc>
          <w:tcPr>
            <w:tcW w:w="1053" w:type="dxa"/>
            <w:tcBorders>
              <w:top w:val="single" w:sz="4" w:space="0" w:color="auto"/>
              <w:left w:val="thinThickThinSmallGap" w:sz="24" w:space="0" w:color="auto"/>
              <w:bottom w:val="single" w:sz="4" w:space="0" w:color="auto"/>
            </w:tcBorders>
          </w:tcPr>
          <w:p w:rsidR="00B35EEC" w:rsidRPr="00D76756" w:rsidRDefault="00B35EEC" w:rsidP="00D1416D">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B35EEC" w:rsidRPr="00D76756" w:rsidRDefault="00B35EEC" w:rsidP="00D1416D">
            <w:pPr>
              <w:rPr>
                <w:rFonts w:cs="Arial"/>
                <w:color w:val="000000"/>
              </w:rPr>
            </w:pPr>
            <w:r>
              <w:rPr>
                <w:rFonts w:cs="Arial"/>
                <w:color w:val="000000"/>
              </w:rPr>
              <w:t>eDRVCC</w:t>
            </w:r>
          </w:p>
        </w:tc>
        <w:tc>
          <w:tcPr>
            <w:tcW w:w="851" w:type="dxa"/>
            <w:tcBorders>
              <w:top w:val="single" w:sz="4" w:space="0" w:color="auto"/>
              <w:bottom w:val="single" w:sz="4" w:space="0" w:color="auto"/>
            </w:tcBorders>
          </w:tcPr>
          <w:p w:rsidR="00B35EEC" w:rsidRPr="00D76756" w:rsidRDefault="00B35EEC" w:rsidP="00D1416D">
            <w:pPr>
              <w:rPr>
                <w:rFonts w:cs="Arial"/>
                <w:b/>
                <w:color w:val="FF0000"/>
              </w:rPr>
            </w:pPr>
          </w:p>
        </w:tc>
        <w:tc>
          <w:tcPr>
            <w:tcW w:w="4604" w:type="dxa"/>
            <w:tcBorders>
              <w:top w:val="single" w:sz="4" w:space="0" w:color="auto"/>
              <w:bottom w:val="single" w:sz="4" w:space="0" w:color="auto"/>
            </w:tcBorders>
          </w:tcPr>
          <w:p w:rsidR="00B35EEC" w:rsidRPr="00D76756" w:rsidRDefault="00B35EEC" w:rsidP="00D1416D">
            <w:pPr>
              <w:rPr>
                <w:rFonts w:cs="Arial"/>
                <w:b/>
                <w:color w:val="000000"/>
              </w:rPr>
            </w:pPr>
          </w:p>
        </w:tc>
        <w:tc>
          <w:tcPr>
            <w:tcW w:w="1774" w:type="dxa"/>
            <w:gridSpan w:val="2"/>
            <w:tcBorders>
              <w:top w:val="single" w:sz="4" w:space="0" w:color="auto"/>
              <w:bottom w:val="single" w:sz="4" w:space="0" w:color="auto"/>
            </w:tcBorders>
          </w:tcPr>
          <w:p w:rsidR="00B35EEC" w:rsidRPr="00D76756" w:rsidRDefault="00B35EEC" w:rsidP="00D1416D">
            <w:pPr>
              <w:rPr>
                <w:rFonts w:cs="Arial"/>
                <w:b/>
                <w:color w:val="000000"/>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cs="Arial"/>
                <w:color w:val="000000"/>
              </w:rPr>
            </w:pPr>
            <w:r w:rsidRPr="00B35EEC">
              <w:rPr>
                <w:rFonts w:cs="Arial"/>
                <w:color w:val="000000"/>
              </w:rPr>
              <w:t>Dual-Radio VCC (DRVCC) enhancements</w:t>
            </w: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35EEC" w:rsidRPr="00D76756" w:rsidTr="00D1416D">
        <w:tc>
          <w:tcPr>
            <w:tcW w:w="1053" w:type="dxa"/>
            <w:tcBorders>
              <w:top w:val="nil"/>
              <w:left w:val="thinThickThinSmallGap" w:sz="24" w:space="0" w:color="auto"/>
              <w:bottom w:val="nil"/>
            </w:tcBorders>
          </w:tcPr>
          <w:p w:rsidR="00B35EEC" w:rsidRPr="00D76756" w:rsidRDefault="00B35EEC" w:rsidP="00D1416D">
            <w:pPr>
              <w:rPr>
                <w:rFonts w:cs="Arial"/>
                <w:b/>
              </w:rPr>
            </w:pPr>
          </w:p>
        </w:tc>
        <w:tc>
          <w:tcPr>
            <w:tcW w:w="1702" w:type="dxa"/>
            <w:gridSpan w:val="2"/>
            <w:tcBorders>
              <w:top w:val="nil"/>
              <w:bottom w:val="nil"/>
            </w:tcBorders>
          </w:tcPr>
          <w:p w:rsidR="00B35EEC" w:rsidRPr="00D76756" w:rsidRDefault="00B35EEC" w:rsidP="00D1416D">
            <w:pPr>
              <w:rPr>
                <w:rFonts w:eastAsia="Arial Unicode MS" w:cs="Arial"/>
                <w:color w:val="000000"/>
              </w:rPr>
            </w:pPr>
          </w:p>
        </w:tc>
        <w:tc>
          <w:tcPr>
            <w:tcW w:w="851" w:type="dxa"/>
            <w:tcBorders>
              <w:top w:val="single" w:sz="4" w:space="0" w:color="auto"/>
              <w:bottom w:val="single" w:sz="4" w:space="0" w:color="auto"/>
            </w:tcBorders>
          </w:tcPr>
          <w:p w:rsidR="00B35EEC" w:rsidRPr="00D76756" w:rsidRDefault="00B35EEC" w:rsidP="00D1416D">
            <w:pPr>
              <w:rPr>
                <w:rFonts w:cs="Arial"/>
              </w:rPr>
            </w:pPr>
          </w:p>
        </w:tc>
        <w:tc>
          <w:tcPr>
            <w:tcW w:w="4604" w:type="dxa"/>
            <w:tcBorders>
              <w:top w:val="single" w:sz="4" w:space="0" w:color="auto"/>
              <w:bottom w:val="single" w:sz="4" w:space="0" w:color="auto"/>
            </w:tcBorders>
          </w:tcPr>
          <w:p w:rsidR="00B35EEC" w:rsidRPr="00D76756" w:rsidRDefault="00B35EEC" w:rsidP="00D1416D">
            <w:pPr>
              <w:rPr>
                <w:rFonts w:cs="Arial"/>
              </w:rPr>
            </w:pPr>
          </w:p>
        </w:tc>
        <w:tc>
          <w:tcPr>
            <w:tcW w:w="1774" w:type="dxa"/>
            <w:gridSpan w:val="2"/>
            <w:tcBorders>
              <w:top w:val="single" w:sz="4" w:space="0" w:color="auto"/>
              <w:bottom w:val="single" w:sz="4" w:space="0" w:color="auto"/>
            </w:tcBorders>
          </w:tcPr>
          <w:p w:rsidR="00B35EEC" w:rsidRPr="00D76756" w:rsidRDefault="00B35EEC" w:rsidP="00D1416D">
            <w:pPr>
              <w:rPr>
                <w:rFonts w:cs="Arial"/>
              </w:rPr>
            </w:pPr>
          </w:p>
        </w:tc>
        <w:tc>
          <w:tcPr>
            <w:tcW w:w="896" w:type="dxa"/>
            <w:tcBorders>
              <w:top w:val="single" w:sz="4" w:space="0" w:color="auto"/>
              <w:bottom w:val="single" w:sz="4" w:space="0" w:color="auto"/>
            </w:tcBorders>
          </w:tcPr>
          <w:p w:rsidR="00B35EEC" w:rsidRPr="00D76756" w:rsidRDefault="00B35EEC" w:rsidP="00D1416D">
            <w:pPr>
              <w:rPr>
                <w:rFonts w:cs="Arial"/>
              </w:rPr>
            </w:pPr>
          </w:p>
        </w:tc>
        <w:tc>
          <w:tcPr>
            <w:tcW w:w="4727" w:type="dxa"/>
            <w:gridSpan w:val="2"/>
            <w:tcBorders>
              <w:top w:val="single" w:sz="4" w:space="0" w:color="auto"/>
              <w:bottom w:val="single" w:sz="4" w:space="0" w:color="auto"/>
              <w:right w:val="thinThickThinSmallGap" w:sz="24" w:space="0" w:color="auto"/>
            </w:tcBorders>
          </w:tcPr>
          <w:p w:rsidR="00B35EEC" w:rsidRPr="00D76756" w:rsidRDefault="00B35EEC" w:rsidP="00D1416D">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sidR="00B35EEC">
              <w:rPr>
                <w:rFonts w:cs="Arial"/>
                <w:b/>
              </w:rPr>
              <w:t>11</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FS_NNI_RS</w:t>
            </w:r>
            <w:r w:rsidR="00B35EEC">
              <w:rPr>
                <w:rFonts w:cs="Arial"/>
                <w:color w:val="000000"/>
              </w:rPr>
              <w:t xml:space="preserve"> (CT3)</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Indication of NNI Routeing scenarios in SIP requests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AE3624" w:rsidRPr="00D76756" w:rsidTr="00B01794">
        <w:tc>
          <w:tcPr>
            <w:tcW w:w="1053"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sidR="00B35EEC">
              <w:rPr>
                <w:rFonts w:cs="Arial"/>
                <w:b/>
              </w:rPr>
              <w:t>12</w:t>
            </w:r>
          </w:p>
        </w:tc>
        <w:tc>
          <w:tcPr>
            <w:tcW w:w="1702" w:type="dxa"/>
            <w:gridSpan w:val="2"/>
            <w:tcBorders>
              <w:top w:val="single" w:sz="4" w:space="0" w:color="auto"/>
              <w:bottom w:val="single" w:sz="4" w:space="0" w:color="auto"/>
            </w:tcBorders>
          </w:tcPr>
          <w:p w:rsidR="00AE3624" w:rsidRPr="00D76756" w:rsidRDefault="00AE3624"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4"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1234D8">
              <w:rPr>
                <w:rFonts w:cs="Arial"/>
                <w:color w:val="000000"/>
              </w:rPr>
              <w:t>CT aspects of Extended IMS media plane security</w:t>
            </w: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w:t>
            </w:r>
            <w:r w:rsidR="00B35EEC">
              <w:rPr>
                <w:rFonts w:cs="Arial"/>
                <w:b/>
              </w:rPr>
              <w:t>3</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1234D8">
              <w:rPr>
                <w:rFonts w:cs="Arial"/>
                <w:color w:val="000000"/>
              </w:rPr>
              <w:t>IM-SSF Application Server Service Data Descriptions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w:t>
            </w:r>
            <w:r w:rsidR="00B35EEC">
              <w:rPr>
                <w:rFonts w:cs="Arial"/>
                <w:b/>
              </w:rPr>
              <w:t>4</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IMS Stage-3 IETF Protocol Alignment</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AE3624" w:rsidRPr="00D76756" w:rsidTr="009203F7">
        <w:tc>
          <w:tcPr>
            <w:tcW w:w="1053" w:type="dxa"/>
            <w:tcBorders>
              <w:top w:val="single" w:sz="4" w:space="0" w:color="auto"/>
              <w:left w:val="thinThickThinSmallGap" w:sz="24" w:space="0" w:color="auto"/>
              <w:bottom w:val="single" w:sz="4" w:space="0" w:color="auto"/>
            </w:tcBorders>
          </w:tcPr>
          <w:p w:rsidR="00AE3624" w:rsidRPr="00D76756" w:rsidRDefault="00AE3624" w:rsidP="00570924">
            <w:pPr>
              <w:rPr>
                <w:rFonts w:cs="Arial"/>
              </w:rPr>
            </w:pPr>
            <w:r w:rsidRPr="007E4CBA">
              <w:rPr>
                <w:rFonts w:cs="Arial"/>
                <w:b/>
              </w:rPr>
              <w:t>12.</w:t>
            </w:r>
            <w:r w:rsidR="00BC03E3">
              <w:rPr>
                <w:rFonts w:cs="Arial"/>
                <w:b/>
              </w:rPr>
              <w:t>1</w:t>
            </w:r>
            <w:r w:rsidR="00B35EEC">
              <w:rPr>
                <w:rFonts w:cs="Arial"/>
                <w:b/>
              </w:rPr>
              <w:t>5</w:t>
            </w:r>
          </w:p>
        </w:tc>
        <w:tc>
          <w:tcPr>
            <w:tcW w:w="1702" w:type="dxa"/>
            <w:gridSpan w:val="2"/>
            <w:tcBorders>
              <w:top w:val="single" w:sz="4" w:space="0" w:color="auto"/>
              <w:bottom w:val="single" w:sz="4" w:space="0" w:color="auto"/>
            </w:tcBorders>
          </w:tcPr>
          <w:p w:rsidR="00AE3624" w:rsidRPr="00D76756" w:rsidRDefault="00AE3624"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4"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3A69BE">
            <w:pPr>
              <w:rPr>
                <w:rFonts w:cs="Arial"/>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t>12</w:t>
            </w:r>
            <w:r w:rsidRPr="00D76756">
              <w:rPr>
                <w:rFonts w:cs="Arial"/>
                <w:i/>
              </w:rPr>
              <w:t>.</w:t>
            </w:r>
            <w:r w:rsidR="00B35EEC">
              <w:rPr>
                <w:rFonts w:cs="Arial"/>
                <w:i/>
              </w:rPr>
              <w:t>15</w:t>
            </w:r>
            <w:r w:rsidRPr="00D76756">
              <w:rPr>
                <w:rFonts w:cs="Arial"/>
                <w:i/>
              </w:rPr>
              <w:t>.1</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sidRPr="00D76756">
              <w:rPr>
                <w:rFonts w:cs="Arial"/>
              </w:rPr>
              <w:t>IMS TEI1</w:t>
            </w:r>
            <w:r w:rsidR="00B35EEC">
              <w:rPr>
                <w:rFonts w:cs="Arial"/>
              </w:rPr>
              <w:t>2</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IMS related TEI11 topics.</w:t>
            </w:r>
          </w:p>
          <w:p w:rsidR="00BC03E3" w:rsidRPr="00D76756" w:rsidRDefault="00BC03E3" w:rsidP="007A6BB7">
            <w:pPr>
              <w:rPr>
                <w:rFonts w:eastAsia="Batang" w:cs="Arial"/>
                <w:color w:val="000000"/>
                <w:lang w:eastAsia="ko-KR"/>
              </w:rPr>
            </w:pP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t>12</w:t>
            </w:r>
            <w:r w:rsidRPr="00D76756">
              <w:rPr>
                <w:rFonts w:cs="Arial"/>
                <w:i/>
              </w:rPr>
              <w:t>.</w:t>
            </w:r>
            <w:r w:rsidR="00B35EEC">
              <w:rPr>
                <w:rFonts w:cs="Arial"/>
                <w:i/>
              </w:rPr>
              <w:t>15</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35EEC" w:rsidP="007A6BB7">
            <w:pPr>
              <w:rPr>
                <w:rFonts w:cs="Arial"/>
              </w:rPr>
            </w:pPr>
            <w:r>
              <w:rPr>
                <w:rFonts w:cs="Arial"/>
              </w:rPr>
              <w:t xml:space="preserve">Other TEI12 </w:t>
            </w:r>
            <w:r w:rsidR="00BC03E3" w:rsidRPr="00D76756">
              <w:rPr>
                <w:rFonts w:cs="Arial"/>
              </w:rPr>
              <w:t>issues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w:t>
            </w:r>
            <w:r w:rsidR="00B35EEC">
              <w:rPr>
                <w:rFonts w:cs="Arial"/>
                <w:b/>
              </w:rPr>
              <w:t>6</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BC03E3" w:rsidRPr="00D76756" w:rsidRDefault="00BC03E3" w:rsidP="007A6BB7">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cs="Arial"/>
                <w:b/>
              </w:rPr>
            </w:pPr>
          </w:p>
        </w:tc>
        <w:tc>
          <w:tcPr>
            <w:tcW w:w="1702" w:type="dxa"/>
            <w:gridSpan w:val="2"/>
            <w:tcBorders>
              <w:bottom w:val="nil"/>
            </w:tcBorders>
          </w:tcPr>
          <w:p w:rsidR="00AE3624" w:rsidRPr="00D76756" w:rsidRDefault="00AE3624" w:rsidP="00570924">
            <w:pPr>
              <w:rPr>
                <w:rFonts w:cs="Arial"/>
                <w:b/>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cs="Arial"/>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cs="Arial"/>
                <w:b/>
              </w:rPr>
            </w:pPr>
          </w:p>
        </w:tc>
        <w:tc>
          <w:tcPr>
            <w:tcW w:w="1702" w:type="dxa"/>
            <w:gridSpan w:val="2"/>
            <w:tcBorders>
              <w:bottom w:val="nil"/>
            </w:tcBorders>
          </w:tcPr>
          <w:p w:rsidR="00AE3624" w:rsidRPr="00D76756" w:rsidRDefault="00AE3624" w:rsidP="00570924">
            <w:pPr>
              <w:rPr>
                <w:rFonts w:cs="Arial"/>
                <w:b/>
              </w:rPr>
            </w:pPr>
          </w:p>
        </w:tc>
        <w:tc>
          <w:tcPr>
            <w:tcW w:w="851"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604"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1774" w:type="dxa"/>
            <w:gridSpan w:val="2"/>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896"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AE3624" w:rsidRPr="00D76756" w:rsidRDefault="00AE3624" w:rsidP="00570924">
            <w:pPr>
              <w:rPr>
                <w:rFonts w:cs="Arial"/>
              </w:rPr>
            </w:pPr>
          </w:p>
        </w:tc>
      </w:tr>
      <w:tr w:rsidR="00AE3624" w:rsidRPr="00D76756" w:rsidTr="000039A9">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eastAsia="Batang" w:cs="Arial"/>
                <w:color w:val="000000"/>
                <w:lang w:eastAsia="ko-KR"/>
              </w:rPr>
            </w:pPr>
            <w:r w:rsidRPr="00D76756">
              <w:rPr>
                <w:rFonts w:eastAsia="Batang" w:cs="Arial"/>
                <w:color w:val="000000"/>
                <w:lang w:eastAsia="ko-KR"/>
              </w:rPr>
              <w:t>Result &amp; comment</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41342E">
        <w:tc>
          <w:tcPr>
            <w:tcW w:w="1053" w:type="dxa"/>
            <w:tcBorders>
              <w:top w:val="single" w:sz="12" w:space="0" w:color="auto"/>
              <w:left w:val="thinThickThinSmallGap" w:sz="24" w:space="0" w:color="auto"/>
              <w:bottom w:val="single" w:sz="6" w:space="0" w:color="auto"/>
            </w:tcBorders>
            <w:shd w:val="clear" w:color="auto" w:fill="0000FF"/>
          </w:tcPr>
          <w:p w:rsidR="00AE3624" w:rsidRPr="00D76756" w:rsidRDefault="00AE3624"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AE3624" w:rsidRPr="00D76756" w:rsidRDefault="00AE3624"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AE3624" w:rsidRPr="00D76756" w:rsidRDefault="00AE3624" w:rsidP="0060703B">
            <w:pPr>
              <w:rPr>
                <w:rFonts w:cs="Arial"/>
                <w:b/>
                <w:snapToGrid w:val="0"/>
                <w:color w:val="FF0000"/>
              </w:rPr>
            </w:pPr>
            <w:r w:rsidRPr="00D76756">
              <w:rPr>
                <w:rFonts w:cs="Arial"/>
              </w:rPr>
              <w:t>Title</w:t>
            </w:r>
            <w:r w:rsidRPr="00D76756">
              <w:rPr>
                <w:rFonts w:cs="Arial"/>
                <w:b/>
                <w:snapToGrid w:val="0"/>
                <w:color w:val="FF0000"/>
              </w:rPr>
              <w:t xml:space="preserve"> </w:t>
            </w:r>
          </w:p>
          <w:p w:rsidR="00AE3624" w:rsidRPr="00D76756" w:rsidRDefault="00AE3624" w:rsidP="0060703B">
            <w:pPr>
              <w:rPr>
                <w:rFonts w:cs="Arial"/>
                <w:b/>
                <w:snapToGrid w:val="0"/>
                <w:color w:val="FF0000"/>
              </w:rPr>
            </w:pPr>
          </w:p>
          <w:p w:rsidR="00AE3624" w:rsidRPr="00D76756" w:rsidRDefault="00AE3624" w:rsidP="0060703B">
            <w:pPr>
              <w:rPr>
                <w:rFonts w:cs="Arial"/>
                <w:color w:val="FF0000"/>
              </w:rPr>
            </w:pPr>
            <w:r w:rsidRPr="00D76756">
              <w:rPr>
                <w:rFonts w:cs="Arial"/>
                <w:color w:val="FF0000"/>
              </w:rPr>
              <w:t>Prioritization of documents within this category will be done during the meeting.</w:t>
            </w:r>
          </w:p>
          <w:p w:rsidR="00AE3624" w:rsidRPr="00D76756" w:rsidRDefault="00AE3624" w:rsidP="0060703B">
            <w:pPr>
              <w:rPr>
                <w:rFonts w:cs="Arial"/>
                <w:color w:val="FF0000"/>
              </w:rPr>
            </w:pPr>
          </w:p>
          <w:p w:rsidR="00AE3624" w:rsidRPr="00D76756" w:rsidRDefault="00AE3624"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 xml:space="preserve">Result &amp; comments </w:t>
            </w:r>
          </w:p>
          <w:p w:rsidR="00AE3624" w:rsidRPr="00D76756" w:rsidRDefault="00AE3624" w:rsidP="0060703B">
            <w:pPr>
              <w:rPr>
                <w:rFonts w:cs="Arial"/>
              </w:rPr>
            </w:pPr>
          </w:p>
          <w:p w:rsidR="00AE3624" w:rsidRPr="00D76756" w:rsidRDefault="00AE3624" w:rsidP="0060703B">
            <w:pPr>
              <w:rPr>
                <w:rFonts w:cs="Arial"/>
              </w:rPr>
            </w:pPr>
            <w:r w:rsidRPr="00D76756">
              <w:rPr>
                <w:rFonts w:cs="Arial"/>
              </w:rPr>
              <w:t xml:space="preserve">Late documents and documents which were submitted with erroneous or incomplete information </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lastRenderedPageBreak/>
              <w:t>15</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D76756">
        <w:tc>
          <w:tcPr>
            <w:tcW w:w="1053" w:type="dxa"/>
            <w:tcBorders>
              <w:top w:val="single" w:sz="4" w:space="0" w:color="auto"/>
              <w:left w:val="thinThickThinSmallGap" w:sz="24" w:space="0" w:color="auto"/>
              <w:bottom w:val="nil"/>
            </w:tcBorders>
          </w:tcPr>
          <w:p w:rsidR="00AE3624" w:rsidRPr="00D76756" w:rsidRDefault="00AE3624" w:rsidP="0060703B">
            <w:pPr>
              <w:rPr>
                <w:rFonts w:cs="Arial"/>
                <w:b/>
              </w:rPr>
            </w:pPr>
          </w:p>
        </w:tc>
        <w:tc>
          <w:tcPr>
            <w:tcW w:w="1702" w:type="dxa"/>
            <w:gridSpan w:val="2"/>
            <w:tcBorders>
              <w:top w:val="single" w:sz="4" w:space="0" w:color="auto"/>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Closing</w:t>
            </w:r>
          </w:p>
          <w:p w:rsidR="00AE3624" w:rsidRPr="00D76756" w:rsidRDefault="00AE3624" w:rsidP="009C3898">
            <w:pPr>
              <w:rPr>
                <w:rFonts w:cs="Arial"/>
                <w:color w:val="FF0000"/>
              </w:rPr>
            </w:pPr>
            <w:r w:rsidRPr="00D76756">
              <w:rPr>
                <w:rFonts w:cs="Arial"/>
                <w:color w:val="FF0000"/>
              </w:rPr>
              <w:t>Friday</w:t>
            </w:r>
          </w:p>
          <w:p w:rsidR="00AE3624" w:rsidRPr="00D76756" w:rsidRDefault="00AE3624"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AE3624" w:rsidRPr="00D76756" w:rsidTr="00D76756">
        <w:tc>
          <w:tcPr>
            <w:tcW w:w="1053" w:type="dxa"/>
            <w:tcBorders>
              <w:top w:val="single" w:sz="4" w:space="0" w:color="auto"/>
              <w:left w:val="thinThickThinSmallGap" w:sz="24" w:space="0" w:color="auto"/>
            </w:tcBorders>
          </w:tcPr>
          <w:p w:rsidR="00AE3624" w:rsidRPr="00D76756" w:rsidRDefault="00AE3624" w:rsidP="0060703B">
            <w:pPr>
              <w:rPr>
                <w:rFonts w:cs="Arial"/>
              </w:rPr>
            </w:pPr>
          </w:p>
        </w:tc>
        <w:tc>
          <w:tcPr>
            <w:tcW w:w="1702" w:type="dxa"/>
            <w:gridSpan w:val="2"/>
            <w:tcBorders>
              <w:top w:val="single" w:sz="4" w:space="0" w:color="auto"/>
            </w:tcBorders>
          </w:tcPr>
          <w:p w:rsidR="00AE3624" w:rsidRPr="00D76756" w:rsidRDefault="00AE3624" w:rsidP="009C3898">
            <w:pPr>
              <w:rPr>
                <w:rFonts w:cs="Arial"/>
              </w:rPr>
            </w:pPr>
          </w:p>
        </w:tc>
        <w:tc>
          <w:tcPr>
            <w:tcW w:w="851" w:type="dxa"/>
            <w:tcBorders>
              <w:top w:val="single" w:sz="4" w:space="0" w:color="auto"/>
            </w:tcBorders>
          </w:tcPr>
          <w:p w:rsidR="00AE3624" w:rsidRPr="00D76756" w:rsidRDefault="00AE3624" w:rsidP="0060703B">
            <w:pPr>
              <w:rPr>
                <w:rFonts w:cs="Arial"/>
              </w:rPr>
            </w:pPr>
          </w:p>
        </w:tc>
        <w:tc>
          <w:tcPr>
            <w:tcW w:w="4604" w:type="dxa"/>
            <w:tcBorders>
              <w:top w:val="single" w:sz="4" w:space="0" w:color="auto"/>
            </w:tcBorders>
          </w:tcPr>
          <w:p w:rsidR="00AE3624" w:rsidRPr="00D76756" w:rsidRDefault="00AE3624" w:rsidP="0060703B">
            <w:pPr>
              <w:rPr>
                <w:rFonts w:cs="Arial"/>
                <w:bCs/>
              </w:rPr>
            </w:pPr>
          </w:p>
        </w:tc>
        <w:tc>
          <w:tcPr>
            <w:tcW w:w="1774" w:type="dxa"/>
            <w:gridSpan w:val="2"/>
            <w:tcBorders>
              <w:top w:val="single" w:sz="4" w:space="0" w:color="auto"/>
            </w:tcBorders>
          </w:tcPr>
          <w:p w:rsidR="00AE3624" w:rsidRPr="00D76756" w:rsidRDefault="00AE3624" w:rsidP="0060703B">
            <w:pPr>
              <w:rPr>
                <w:rFonts w:cs="Arial"/>
              </w:rPr>
            </w:pPr>
          </w:p>
        </w:tc>
        <w:tc>
          <w:tcPr>
            <w:tcW w:w="896" w:type="dxa"/>
            <w:tcBorders>
              <w:top w:val="single" w:sz="4" w:space="0" w:color="auto"/>
            </w:tcBorders>
          </w:tcPr>
          <w:p w:rsidR="00AE3624" w:rsidRPr="00D76756" w:rsidRDefault="00AE3624" w:rsidP="0060703B">
            <w:pPr>
              <w:rPr>
                <w:rFonts w:cs="Arial"/>
              </w:rPr>
            </w:pPr>
          </w:p>
        </w:tc>
        <w:tc>
          <w:tcPr>
            <w:tcW w:w="4727" w:type="dxa"/>
            <w:gridSpan w:val="2"/>
            <w:tcBorders>
              <w:top w:val="single" w:sz="4" w:space="0" w:color="auto"/>
              <w:right w:val="thinThickThinSmallGap" w:sz="24" w:space="0" w:color="auto"/>
            </w:tcBorders>
          </w:tcPr>
          <w:p w:rsidR="00AE3624" w:rsidRPr="00D76756" w:rsidRDefault="00AE3624" w:rsidP="0060703B">
            <w:pPr>
              <w:rPr>
                <w:rFonts w:cs="Arial"/>
              </w:rPr>
            </w:pPr>
          </w:p>
        </w:tc>
      </w:tr>
      <w:tr w:rsidR="00AE3624" w:rsidRPr="00D76756" w:rsidTr="00D76756">
        <w:tc>
          <w:tcPr>
            <w:tcW w:w="1053" w:type="dxa"/>
            <w:tcBorders>
              <w:left w:val="thinThickThinSmallGap" w:sz="24" w:space="0" w:color="auto"/>
              <w:bottom w:val="thinThickThinSmallGap" w:sz="24" w:space="0" w:color="auto"/>
            </w:tcBorders>
          </w:tcPr>
          <w:p w:rsidR="00AE3624" w:rsidRPr="00D76756" w:rsidRDefault="00AE3624" w:rsidP="0060703B">
            <w:pPr>
              <w:rPr>
                <w:rFonts w:cs="Arial"/>
              </w:rPr>
            </w:pPr>
          </w:p>
        </w:tc>
        <w:tc>
          <w:tcPr>
            <w:tcW w:w="1702" w:type="dxa"/>
            <w:gridSpan w:val="2"/>
            <w:tcBorders>
              <w:bottom w:val="thinThickThinSmallGap" w:sz="24" w:space="0" w:color="auto"/>
            </w:tcBorders>
          </w:tcPr>
          <w:p w:rsidR="00AE3624" w:rsidRPr="00D76756" w:rsidRDefault="00AE3624" w:rsidP="0060703B">
            <w:pPr>
              <w:rPr>
                <w:rFonts w:cs="Arial"/>
              </w:rPr>
            </w:pPr>
          </w:p>
        </w:tc>
        <w:tc>
          <w:tcPr>
            <w:tcW w:w="851" w:type="dxa"/>
            <w:tcBorders>
              <w:bottom w:val="thinThickThinSmallGap" w:sz="24" w:space="0" w:color="auto"/>
            </w:tcBorders>
          </w:tcPr>
          <w:p w:rsidR="00AE3624" w:rsidRPr="00D76756" w:rsidRDefault="00AE3624" w:rsidP="0060703B">
            <w:pPr>
              <w:rPr>
                <w:rFonts w:cs="Arial"/>
              </w:rPr>
            </w:pPr>
          </w:p>
        </w:tc>
        <w:tc>
          <w:tcPr>
            <w:tcW w:w="4604" w:type="dxa"/>
            <w:tcBorders>
              <w:bottom w:val="thinThickThinSmallGap" w:sz="24" w:space="0" w:color="auto"/>
            </w:tcBorders>
          </w:tcPr>
          <w:p w:rsidR="00AE3624" w:rsidRPr="00D76756" w:rsidRDefault="00AE3624" w:rsidP="0060703B">
            <w:pPr>
              <w:rPr>
                <w:rFonts w:cs="Arial"/>
                <w:color w:val="FF0000"/>
              </w:rPr>
            </w:pPr>
          </w:p>
        </w:tc>
        <w:tc>
          <w:tcPr>
            <w:tcW w:w="1774" w:type="dxa"/>
            <w:gridSpan w:val="2"/>
            <w:tcBorders>
              <w:bottom w:val="thinThickThinSmallGap" w:sz="24" w:space="0" w:color="auto"/>
            </w:tcBorders>
          </w:tcPr>
          <w:p w:rsidR="00AE3624" w:rsidRPr="00D76756" w:rsidRDefault="00AE3624" w:rsidP="0060703B">
            <w:pPr>
              <w:rPr>
                <w:rFonts w:cs="Arial"/>
              </w:rPr>
            </w:pPr>
          </w:p>
        </w:tc>
        <w:tc>
          <w:tcPr>
            <w:tcW w:w="896" w:type="dxa"/>
            <w:tcBorders>
              <w:bottom w:val="thinThickThinSmallGap" w:sz="24" w:space="0" w:color="auto"/>
            </w:tcBorders>
          </w:tcPr>
          <w:p w:rsidR="00AE3624" w:rsidRPr="00D76756" w:rsidRDefault="00AE3624" w:rsidP="0060703B">
            <w:pPr>
              <w:rPr>
                <w:rFonts w:cs="Arial"/>
              </w:rPr>
            </w:pPr>
          </w:p>
        </w:tc>
        <w:tc>
          <w:tcPr>
            <w:tcW w:w="4727" w:type="dxa"/>
            <w:gridSpan w:val="2"/>
            <w:tcBorders>
              <w:bottom w:val="thinThickThinSmallGap" w:sz="24" w:space="0" w:color="auto"/>
              <w:right w:val="thinThickThinSmallGap" w:sz="24" w:space="0" w:color="auto"/>
            </w:tcBorders>
          </w:tcPr>
          <w:p w:rsidR="00AE3624" w:rsidRPr="00D76756" w:rsidRDefault="00AE3624" w:rsidP="0060703B">
            <w:pPr>
              <w:rPr>
                <w:rFonts w:cs="Arial"/>
              </w:rPr>
            </w:pPr>
          </w:p>
        </w:tc>
      </w:tr>
    </w:tbl>
    <w:p w:rsidR="001669D3" w:rsidRDefault="001669D3" w:rsidP="00806040">
      <w:pPr>
        <w:rPr>
          <w:rFonts w:cs="Arial"/>
        </w:rPr>
      </w:pPr>
    </w:p>
    <w:sectPr w:rsidR="001669D3" w:rsidSect="00CB30A1">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415" w:rsidRDefault="00DF0415">
      <w:r>
        <w:separator/>
      </w:r>
    </w:p>
  </w:endnote>
  <w:endnote w:type="continuationSeparator" w:id="0">
    <w:p w:rsidR="00DF0415" w:rsidRDefault="00DF0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3A4BE9">
    <w:pPr>
      <w:pStyle w:val="Footer"/>
    </w:pPr>
    <w:r>
      <w:rPr>
        <w:rStyle w:val="PageNumber"/>
      </w:rPr>
      <w:fldChar w:fldCharType="begin"/>
    </w:r>
    <w:r w:rsidR="00D2262D">
      <w:rPr>
        <w:rStyle w:val="PageNumber"/>
      </w:rPr>
      <w:instrText xml:space="preserve"> PAGE </w:instrText>
    </w:r>
    <w:r>
      <w:rPr>
        <w:rStyle w:val="PageNumber"/>
      </w:rPr>
      <w:fldChar w:fldCharType="separate"/>
    </w:r>
    <w:r w:rsidR="00A410BA">
      <w:rPr>
        <w:rStyle w:val="PageNumber"/>
      </w:rPr>
      <w:t>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3A4BE9">
    <w:pPr>
      <w:pStyle w:val="Footer"/>
    </w:pPr>
    <w:r>
      <w:rPr>
        <w:rStyle w:val="PageNumber"/>
      </w:rPr>
      <w:fldChar w:fldCharType="begin"/>
    </w:r>
    <w:r w:rsidR="00D2262D">
      <w:rPr>
        <w:rStyle w:val="PageNumber"/>
      </w:rPr>
      <w:instrText xml:space="preserve"> PAGE </w:instrText>
    </w:r>
    <w:r>
      <w:rPr>
        <w:rStyle w:val="PageNumber"/>
      </w:rPr>
      <w:fldChar w:fldCharType="separate"/>
    </w:r>
    <w:r w:rsidR="00A410BA">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415" w:rsidRDefault="00DF0415">
      <w:r>
        <w:separator/>
      </w:r>
    </w:p>
  </w:footnote>
  <w:footnote w:type="continuationSeparator" w:id="0">
    <w:p w:rsidR="00DF0415" w:rsidRDefault="00DF04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D2262D">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A410BA" w:rsidP="007F0F41">
    <w:pPr>
      <w:pStyle w:val="CRCoverPage"/>
      <w:tabs>
        <w:tab w:val="right" w:pos="9639"/>
      </w:tabs>
      <w:spacing w:after="0"/>
      <w:rPr>
        <w:b/>
        <w:i/>
        <w:noProof/>
        <w:sz w:val="28"/>
      </w:rPr>
    </w:pPr>
    <w:r>
      <w:rPr>
        <w:b/>
        <w:noProof/>
        <w:sz w:val="24"/>
      </w:rPr>
      <w:t>3GPP TSG-CT WG1 Meeting #82-bis</w:t>
    </w:r>
    <w:r w:rsidR="00D2262D">
      <w:rPr>
        <w:b/>
        <w:i/>
        <w:noProof/>
        <w:sz w:val="24"/>
      </w:rPr>
      <w:t xml:space="preserve"> </w:t>
    </w:r>
    <w:r w:rsidR="00D2262D">
      <w:rPr>
        <w:b/>
        <w:i/>
        <w:noProof/>
        <w:sz w:val="28"/>
      </w:rPr>
      <w:tab/>
    </w:r>
    <w:r w:rsidR="00D2262D">
      <w:rPr>
        <w:b/>
        <w:i/>
        <w:noProof/>
        <w:sz w:val="28"/>
      </w:rPr>
      <w:tab/>
    </w:r>
    <w:r w:rsidR="00D2262D">
      <w:rPr>
        <w:b/>
        <w:i/>
        <w:noProof/>
        <w:sz w:val="28"/>
      </w:rPr>
      <w:tab/>
    </w:r>
    <w:r w:rsidR="00D2262D">
      <w:rPr>
        <w:b/>
        <w:i/>
        <w:noProof/>
        <w:sz w:val="28"/>
      </w:rPr>
      <w:tab/>
    </w:r>
    <w:r w:rsidR="00D2262D">
      <w:rPr>
        <w:b/>
        <w:i/>
        <w:noProof/>
        <w:sz w:val="28"/>
      </w:rPr>
      <w:tab/>
    </w:r>
    <w:r w:rsidR="00D2262D">
      <w:rPr>
        <w:b/>
        <w:i/>
        <w:noProof/>
        <w:sz w:val="28"/>
      </w:rPr>
      <w:tab/>
    </w:r>
    <w:r w:rsidR="00D2262D">
      <w:rPr>
        <w:noProof/>
      </w:rPr>
      <w:sym w:font="Wingdings" w:char="F07A"/>
    </w:r>
    <w:r w:rsidR="00D2262D">
      <w:rPr>
        <w:b/>
        <w:i/>
        <w:noProof/>
        <w:sz w:val="28"/>
      </w:rPr>
      <w:t>C1-1</w:t>
    </w:r>
    <w:r>
      <w:rPr>
        <w:b/>
        <w:i/>
        <w:noProof/>
        <w:sz w:val="28"/>
      </w:rPr>
      <w:t>3xxxx</w:t>
    </w:r>
  </w:p>
  <w:p w:rsidR="00D2262D" w:rsidRPr="007F0F41" w:rsidRDefault="008D5D0F" w:rsidP="007F0F41">
    <w:pPr>
      <w:pStyle w:val="CRCoverPage"/>
      <w:outlineLvl w:val="0"/>
      <w:rPr>
        <w:b/>
        <w:noProof/>
        <w:sz w:val="24"/>
      </w:rPr>
    </w:pPr>
    <w:r>
      <w:rPr>
        <w:b/>
        <w:noProof/>
        <w:sz w:val="24"/>
      </w:rPr>
      <w:t>San Jose del Cabo, Mexico</w:t>
    </w:r>
    <w:r w:rsidR="00D2262D">
      <w:rPr>
        <w:b/>
        <w:noProof/>
        <w:sz w:val="24"/>
      </w:rPr>
      <w:t xml:space="preserve">, </w:t>
    </w:r>
    <w:r w:rsidR="00A410BA">
      <w:rPr>
        <w:b/>
        <w:noProof/>
        <w:sz w:val="24"/>
      </w:rPr>
      <w:t xml:space="preserve">08 – 12 April </w:t>
    </w:r>
    <w:r>
      <w:rPr>
        <w:b/>
        <w:noProof/>
        <w:sz w:val="24"/>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7298">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406"/>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0A48"/>
    <w:rsid w:val="005C13AA"/>
    <w:rsid w:val="005C17B2"/>
    <w:rsid w:val="005C1A27"/>
    <w:rsid w:val="005C1B3F"/>
    <w:rsid w:val="005C1CC1"/>
    <w:rsid w:val="005C1D0A"/>
    <w:rsid w:val="005C2090"/>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2034"/>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ECA"/>
    <w:rsid w:val="00AE2F66"/>
    <w:rsid w:val="00AE3154"/>
    <w:rsid w:val="00AE362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3C1D"/>
    <w:rsid w:val="00C44105"/>
    <w:rsid w:val="00C4447C"/>
    <w:rsid w:val="00C44DBF"/>
    <w:rsid w:val="00C44E3B"/>
    <w:rsid w:val="00C45173"/>
    <w:rsid w:val="00C45E1F"/>
    <w:rsid w:val="00C460B9"/>
    <w:rsid w:val="00C465F6"/>
    <w:rsid w:val="00C469ED"/>
    <w:rsid w:val="00C4764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534"/>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72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5788FF8-1AC1-4235-8447-FAB0D45C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2607</Words>
  <Characters>16428</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18998</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cp:revision>
  <cp:lastPrinted>2009-03-30T16:41:00Z</cp:lastPrinted>
  <dcterms:created xsi:type="dcterms:W3CDTF">2013-02-15T15:10:00Z</dcterms:created>
  <dcterms:modified xsi:type="dcterms:W3CDTF">2013-02-15T15:10:00Z</dcterms:modified>
</cp:coreProperties>
</file>